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5BC" w:rsidRPr="009106F8" w:rsidRDefault="002C65BC">
      <w:pPr>
        <w:pStyle w:val="Standard"/>
        <w:shd w:val="clear" w:color="auto" w:fill="FFFFFF"/>
        <w:spacing w:line="360" w:lineRule="atLeast"/>
        <w:jc w:val="center"/>
        <w:rPr>
          <w:rFonts w:eastAsia="Times New Roman" w:cs="Times New Roman"/>
          <w:b/>
          <w:bCs/>
          <w:iCs/>
          <w:sz w:val="28"/>
          <w:szCs w:val="28"/>
        </w:rPr>
      </w:pPr>
    </w:p>
    <w:p w:rsidR="009106F8" w:rsidRDefault="009106F8">
      <w:pPr>
        <w:pStyle w:val="Standard"/>
        <w:shd w:val="clear" w:color="auto" w:fill="FFFFFF"/>
        <w:spacing w:line="360" w:lineRule="atLeast"/>
        <w:jc w:val="center"/>
        <w:rPr>
          <w:rFonts w:eastAsia="Times New Roman" w:cs="Times New Roman"/>
          <w:b/>
          <w:bCs/>
          <w:iCs/>
          <w:sz w:val="28"/>
          <w:szCs w:val="28"/>
        </w:rPr>
      </w:pPr>
      <w:r>
        <w:rPr>
          <w:rFonts w:eastAsia="Times New Roman" w:cs="Times New Roman"/>
          <w:b/>
          <w:bCs/>
          <w:iCs/>
          <w:sz w:val="28"/>
          <w:szCs w:val="28"/>
        </w:rPr>
        <w:t xml:space="preserve">Stimați cetățeni ai orasului Santana si ai satului Caporal </w:t>
      </w:r>
      <w:proofErr w:type="gramStart"/>
      <w:r>
        <w:rPr>
          <w:rFonts w:eastAsia="Times New Roman" w:cs="Times New Roman"/>
          <w:b/>
          <w:bCs/>
          <w:iCs/>
          <w:sz w:val="28"/>
          <w:szCs w:val="28"/>
        </w:rPr>
        <w:t>Alexa</w:t>
      </w:r>
      <w:r w:rsidR="000D1431" w:rsidRPr="009106F8">
        <w:rPr>
          <w:rFonts w:eastAsia="Times New Roman" w:cs="Times New Roman"/>
          <w:b/>
          <w:bCs/>
          <w:iCs/>
          <w:sz w:val="28"/>
          <w:szCs w:val="28"/>
        </w:rPr>
        <w:t xml:space="preserve"> </w:t>
      </w:r>
      <w:r>
        <w:rPr>
          <w:rFonts w:eastAsia="Times New Roman" w:cs="Times New Roman"/>
          <w:b/>
          <w:bCs/>
          <w:iCs/>
          <w:sz w:val="28"/>
          <w:szCs w:val="28"/>
        </w:rPr>
        <w:t>,</w:t>
      </w:r>
      <w:r w:rsidR="000D1431" w:rsidRPr="009106F8">
        <w:rPr>
          <w:rFonts w:eastAsia="Times New Roman" w:cs="Times New Roman"/>
          <w:b/>
          <w:bCs/>
          <w:iCs/>
          <w:sz w:val="28"/>
          <w:szCs w:val="28"/>
        </w:rPr>
        <w:t>dorim</w:t>
      </w:r>
      <w:proofErr w:type="gramEnd"/>
      <w:r w:rsidR="000D1431" w:rsidRPr="009106F8">
        <w:rPr>
          <w:rFonts w:eastAsia="Times New Roman" w:cs="Times New Roman"/>
          <w:b/>
          <w:bCs/>
          <w:iCs/>
          <w:sz w:val="28"/>
          <w:szCs w:val="28"/>
        </w:rPr>
        <w:t xml:space="preserve"> să vă aducem la cunoștiință că dosarele pentru ajuto</w:t>
      </w:r>
      <w:r w:rsidR="00132127" w:rsidRPr="009106F8">
        <w:rPr>
          <w:rFonts w:eastAsia="Times New Roman" w:cs="Times New Roman"/>
          <w:b/>
          <w:bCs/>
          <w:iCs/>
          <w:sz w:val="28"/>
          <w:szCs w:val="28"/>
        </w:rPr>
        <w:t>rul de încălzire se pot de</w:t>
      </w:r>
      <w:r w:rsidR="00CE2EB2" w:rsidRPr="009106F8">
        <w:rPr>
          <w:rFonts w:eastAsia="Times New Roman" w:cs="Times New Roman"/>
          <w:b/>
          <w:bCs/>
          <w:iCs/>
          <w:sz w:val="28"/>
          <w:szCs w:val="28"/>
        </w:rPr>
        <w:t>p</w:t>
      </w:r>
      <w:r w:rsidR="00132127" w:rsidRPr="009106F8">
        <w:rPr>
          <w:rFonts w:eastAsia="Times New Roman" w:cs="Times New Roman"/>
          <w:b/>
          <w:bCs/>
          <w:iCs/>
          <w:sz w:val="28"/>
          <w:szCs w:val="28"/>
        </w:rPr>
        <w:t>une incepand cu data de 10.10.2022 ,la sediul Directiei de Asistenta Sociala ,</w:t>
      </w:r>
    </w:p>
    <w:p w:rsidR="002C65BC" w:rsidRPr="009106F8" w:rsidRDefault="00132127">
      <w:pPr>
        <w:pStyle w:val="Standard"/>
        <w:shd w:val="clear" w:color="auto" w:fill="FFFFFF"/>
        <w:spacing w:line="360" w:lineRule="atLeast"/>
        <w:jc w:val="center"/>
        <w:rPr>
          <w:sz w:val="28"/>
          <w:szCs w:val="28"/>
        </w:rPr>
      </w:pPr>
      <w:proofErr w:type="gramStart"/>
      <w:r w:rsidRPr="009106F8">
        <w:rPr>
          <w:rFonts w:eastAsia="Times New Roman" w:cs="Times New Roman"/>
          <w:b/>
          <w:bCs/>
          <w:iCs/>
          <w:sz w:val="28"/>
          <w:szCs w:val="28"/>
        </w:rPr>
        <w:t>str.</w:t>
      </w:r>
      <w:r w:rsidR="00CE2EB2" w:rsidRPr="009106F8">
        <w:rPr>
          <w:rFonts w:eastAsia="Times New Roman" w:cs="Times New Roman"/>
          <w:b/>
          <w:bCs/>
          <w:iCs/>
          <w:sz w:val="28"/>
          <w:szCs w:val="28"/>
        </w:rPr>
        <w:t>Mihai</w:t>
      </w:r>
      <w:proofErr w:type="gramEnd"/>
      <w:r w:rsidR="00CE2EB2" w:rsidRPr="009106F8">
        <w:rPr>
          <w:rFonts w:eastAsia="Times New Roman" w:cs="Times New Roman"/>
          <w:b/>
          <w:bCs/>
          <w:iCs/>
          <w:sz w:val="28"/>
          <w:szCs w:val="28"/>
        </w:rPr>
        <w:t xml:space="preserve"> Viteazu, nr.24</w:t>
      </w:r>
    </w:p>
    <w:p w:rsidR="002C65BC" w:rsidRDefault="002C65BC" w:rsidP="009106F8">
      <w:pPr>
        <w:pStyle w:val="Standard"/>
        <w:shd w:val="clear" w:color="auto" w:fill="FFFFFF"/>
        <w:spacing w:line="360" w:lineRule="atLeast"/>
        <w:rPr>
          <w:rFonts w:eastAsia="Times New Roman" w:cs="Times New Roman"/>
          <w:b/>
          <w:bCs/>
          <w:iCs/>
          <w:sz w:val="36"/>
          <w:szCs w:val="36"/>
        </w:rPr>
      </w:pPr>
    </w:p>
    <w:p w:rsidR="002C65BC" w:rsidRDefault="002C65BC">
      <w:pPr>
        <w:pStyle w:val="Standard"/>
        <w:shd w:val="clear" w:color="auto" w:fill="FFFFFF"/>
        <w:spacing w:line="360" w:lineRule="atLeast"/>
        <w:jc w:val="center"/>
        <w:rPr>
          <w:rFonts w:eastAsia="Times New Roman" w:cs="Times New Roman"/>
          <w:b/>
          <w:bCs/>
          <w:iCs/>
          <w:sz w:val="36"/>
          <w:szCs w:val="36"/>
        </w:rPr>
      </w:pPr>
    </w:p>
    <w:p w:rsidR="002C65BC" w:rsidRDefault="000D1431">
      <w:pPr>
        <w:pStyle w:val="Standard"/>
        <w:shd w:val="clear" w:color="auto" w:fill="FFFFFF"/>
        <w:spacing w:line="360" w:lineRule="atLeast"/>
        <w:jc w:val="center"/>
      </w:pPr>
      <w:r>
        <w:rPr>
          <w:rFonts w:eastAsia="Times New Roman" w:cs="Times New Roman"/>
          <w:b/>
          <w:bCs/>
          <w:iCs/>
          <w:sz w:val="36"/>
          <w:szCs w:val="36"/>
        </w:rPr>
        <w:t>ANUNȚ</w:t>
      </w:r>
    </w:p>
    <w:p w:rsidR="002C65BC" w:rsidRDefault="000D1431">
      <w:pPr>
        <w:pStyle w:val="Standard"/>
        <w:shd w:val="clear" w:color="auto" w:fill="FFFFFF"/>
        <w:spacing w:line="360" w:lineRule="atLeast"/>
        <w:jc w:val="center"/>
      </w:pPr>
      <w:proofErr w:type="gramStart"/>
      <w:r>
        <w:rPr>
          <w:rFonts w:eastAsia="Times New Roman" w:cs="Times New Roman"/>
          <w:b/>
          <w:bCs/>
          <w:sz w:val="28"/>
          <w:szCs w:val="28"/>
        </w:rPr>
        <w:t>privind</w:t>
      </w:r>
      <w:proofErr w:type="gramEnd"/>
      <w:r>
        <w:rPr>
          <w:rFonts w:eastAsia="Times New Roman" w:cs="Times New Roman"/>
          <w:b/>
          <w:bCs/>
          <w:sz w:val="28"/>
          <w:szCs w:val="28"/>
        </w:rPr>
        <w:t xml:space="preserve"> acordarea ajutorului pentru încălzir</w:t>
      </w:r>
      <w:r w:rsidR="009106F8">
        <w:rPr>
          <w:rFonts w:eastAsia="Times New Roman" w:cs="Times New Roman"/>
          <w:b/>
          <w:bCs/>
          <w:sz w:val="28"/>
          <w:szCs w:val="28"/>
        </w:rPr>
        <w:t xml:space="preserve">ea locuinţei cu </w:t>
      </w:r>
      <w:r>
        <w:rPr>
          <w:rFonts w:eastAsia="Times New Roman" w:cs="Times New Roman"/>
          <w:b/>
          <w:bCs/>
          <w:sz w:val="28"/>
          <w:szCs w:val="28"/>
        </w:rPr>
        <w:t xml:space="preserve"> gaze naturale, energie electrică sau lemne, cărbuni, combustibili petrolieri și a suplimentului  pentru energie</w:t>
      </w:r>
    </w:p>
    <w:p w:rsidR="002C65BC" w:rsidRDefault="00B20CDD">
      <w:pPr>
        <w:pStyle w:val="Standard"/>
        <w:shd w:val="clear" w:color="auto" w:fill="FFFFFF"/>
        <w:spacing w:line="360" w:lineRule="atLeast"/>
        <w:jc w:val="center"/>
        <w:rPr>
          <w:rFonts w:eastAsia="Times New Roman" w:cs="Times New Roman"/>
          <w:b/>
          <w:bCs/>
          <w:u w:val="single"/>
        </w:rPr>
      </w:pPr>
      <w:r>
        <w:rPr>
          <w:rFonts w:eastAsia="Times New Roman" w:cs="Times New Roman"/>
          <w:b/>
          <w:bCs/>
          <w:u w:val="single"/>
        </w:rPr>
        <w:t>SEZONUL RECE 01 noiembrie 2022 – 31 martie 2023</w:t>
      </w:r>
    </w:p>
    <w:p w:rsidR="002C65BC" w:rsidRDefault="002C65BC">
      <w:pPr>
        <w:pStyle w:val="Standard"/>
        <w:shd w:val="clear" w:color="auto" w:fill="FFFFFF"/>
        <w:spacing w:line="360" w:lineRule="atLeast"/>
        <w:rPr>
          <w:rFonts w:eastAsia="Times New Roman" w:cs="Times New Roman"/>
        </w:rPr>
      </w:pPr>
    </w:p>
    <w:p w:rsidR="002C65BC" w:rsidRDefault="000D1431">
      <w:pPr>
        <w:pStyle w:val="Standard"/>
        <w:shd w:val="clear" w:color="auto" w:fill="FFFFFF"/>
        <w:spacing w:line="360" w:lineRule="atLeast"/>
        <w:rPr>
          <w:rFonts w:eastAsia="Times New Roman" w:cs="Times New Roman"/>
        </w:rPr>
      </w:pPr>
      <w:r>
        <w:rPr>
          <w:rFonts w:eastAsia="Times New Roman" w:cs="Times New Roman"/>
        </w:rPr>
        <w:t xml:space="preserve">        </w:t>
      </w:r>
      <w:proofErr w:type="gramStart"/>
      <w:r>
        <w:rPr>
          <w:rFonts w:eastAsia="Times New Roman" w:cs="Times New Roman"/>
        </w:rPr>
        <w:t>Potrivit Legii nr.226 /2021 privind stabilirea măsurilor de protecţie socială pentru consumatorul vulnerabil de energie și a normelor metodologice de aplicare aprobate prin HGR nr.</w:t>
      </w:r>
      <w:proofErr w:type="gramEnd"/>
      <w:r>
        <w:rPr>
          <w:rFonts w:eastAsia="Times New Roman" w:cs="Times New Roman"/>
        </w:rPr>
        <w:t xml:space="preserve"> 1073/2021, beneficiază  de ajutoare de încalzire a locuinței pe perioada sezonului rece pentru acoperirea integrală sau după caz, a unei părți din cheltuielile cu încălzirea locuinței, precum și de supliment pentru energie pe tot parcursul anului, consumatorii vulnerabili care îndeplinesc condițiile.</w:t>
      </w:r>
    </w:p>
    <w:p w:rsidR="002C65BC" w:rsidRDefault="000D1431">
      <w:pPr>
        <w:pStyle w:val="Standard"/>
        <w:shd w:val="clear" w:color="auto" w:fill="FFFFFF"/>
        <w:spacing w:line="360" w:lineRule="atLeast"/>
      </w:pPr>
      <w:r>
        <w:rPr>
          <w:rFonts w:eastAsia="Times New Roman" w:cs="Times New Roman"/>
          <w:iCs/>
        </w:rPr>
        <w:t xml:space="preserve">Ajutorul pentru încălzirea locuinței se acordă pentru </w:t>
      </w:r>
      <w:proofErr w:type="gramStart"/>
      <w:r>
        <w:rPr>
          <w:rFonts w:eastAsia="Times New Roman" w:cs="Times New Roman"/>
          <w:iCs/>
        </w:rPr>
        <w:t>un</w:t>
      </w:r>
      <w:proofErr w:type="gramEnd"/>
      <w:r>
        <w:rPr>
          <w:rFonts w:eastAsia="Times New Roman" w:cs="Times New Roman"/>
          <w:iCs/>
        </w:rPr>
        <w:t xml:space="preserve"> singur sistem utilizat pentru încălzirea locuinței, pe perioada sezonului rece, declarat de persoana singură, respectiv de un membru al familiei care are capacitate deplină de exercițiu al drepturilor civile, care devine titularul ajutorului.</w:t>
      </w:r>
      <w:r>
        <w:t xml:space="preserve"> </w:t>
      </w:r>
      <w:proofErr w:type="gramStart"/>
      <w:r>
        <w:rPr>
          <w:rFonts w:eastAsia="Times New Roman" w:cs="Times New Roman"/>
          <w:iCs/>
        </w:rPr>
        <w:t>De asemenea ajutorul pentru încălzire se acordă numai pentru o singură locuință, respectiv pentru locuința de domiciliu, sau după caz, de reședință.</w:t>
      </w:r>
      <w:proofErr w:type="gramEnd"/>
    </w:p>
    <w:p w:rsidR="002C65BC" w:rsidRDefault="000D1431">
      <w:pPr>
        <w:pStyle w:val="Standard"/>
        <w:shd w:val="clear" w:color="auto" w:fill="FFFFFF"/>
        <w:spacing w:line="360" w:lineRule="atLeast"/>
      </w:pPr>
      <w:r>
        <w:rPr>
          <w:rFonts w:eastAsia="Times New Roman" w:cs="Times New Roman"/>
        </w:rPr>
        <w:t xml:space="preserve">          </w:t>
      </w:r>
      <w:proofErr w:type="gramStart"/>
      <w:r>
        <w:rPr>
          <w:rFonts w:eastAsia="Times New Roman" w:cs="Times New Roman"/>
        </w:rPr>
        <w:t>Ajutoarele prevăzute se acordă pe bază de cerere şi declaraţie pe propria răspundere însoțită obligatoriu de documente justificative privind componența familiei, veniturile realizate de membrii acesteia precum și acte doveditoare privind locuința sau bunurile deținute de aceștia.</w:t>
      </w:r>
      <w:proofErr w:type="gramEnd"/>
      <w:r>
        <w:t xml:space="preserve"> </w:t>
      </w:r>
      <w:r>
        <w:rPr>
          <w:rFonts w:eastAsia="Times New Roman" w:cs="Times New Roman"/>
        </w:rPr>
        <w:t>În cererea şi declaraţia pe propria răspundere solicitantul ajutorului pentru încălzire şi al suplimentului pentru energie are obligaţia de a menţiona componenţa familiei, veniturile realizate, elementele de identificare a furnizorului, codul de client şi locul de consum, bunurile aflate în proprietate, închiriere, concesiune, comodat sau altă formă de deţinere, cuprinse în lista bunurilor ce conduc la excluderea acordării ajutorului pentru încălzire.</w:t>
      </w:r>
    </w:p>
    <w:p w:rsidR="002C65BC" w:rsidRPr="009106F8" w:rsidRDefault="000D1431" w:rsidP="009106F8">
      <w:pPr>
        <w:pStyle w:val="Standard"/>
        <w:shd w:val="clear" w:color="auto" w:fill="FFFFFF"/>
        <w:spacing w:line="360" w:lineRule="atLeast"/>
        <w:jc w:val="center"/>
      </w:pPr>
      <w:r>
        <w:rPr>
          <w:rFonts w:eastAsia="Times New Roman" w:cs="Times New Roman"/>
          <w:b/>
          <w:bCs/>
        </w:rPr>
        <w:t>Dosarele pentru ajutoarul de încălzire ș</w:t>
      </w:r>
      <w:proofErr w:type="gramStart"/>
      <w:r>
        <w:rPr>
          <w:rFonts w:eastAsia="Times New Roman" w:cs="Times New Roman"/>
          <w:b/>
          <w:bCs/>
        </w:rPr>
        <w:t>i  suplimentul</w:t>
      </w:r>
      <w:proofErr w:type="gramEnd"/>
      <w:r>
        <w:rPr>
          <w:rFonts w:eastAsia="Times New Roman" w:cs="Times New Roman"/>
          <w:b/>
          <w:bCs/>
        </w:rPr>
        <w:t xml:space="preserve"> pentru energie se pot depune la sediul Di</w:t>
      </w:r>
      <w:r w:rsidR="005254D2">
        <w:rPr>
          <w:rFonts w:eastAsia="Times New Roman" w:cs="Times New Roman"/>
          <w:b/>
          <w:bCs/>
        </w:rPr>
        <w:t xml:space="preserve">recției de Asistență Socială </w:t>
      </w:r>
      <w:r>
        <w:rPr>
          <w:rFonts w:eastAsia="Times New Roman" w:cs="Times New Roman"/>
          <w:b/>
          <w:bCs/>
        </w:rPr>
        <w:t xml:space="preserve"> respectând programul cu publicul:</w:t>
      </w:r>
    </w:p>
    <w:p w:rsidR="002C65BC" w:rsidRDefault="000D1431">
      <w:pPr>
        <w:pStyle w:val="Standard"/>
        <w:jc w:val="center"/>
        <w:rPr>
          <w:b/>
          <w:bCs/>
        </w:rPr>
      </w:pPr>
      <w:r>
        <w:rPr>
          <w:b/>
          <w:bCs/>
        </w:rPr>
        <w:t>Luni               12:00-16:00</w:t>
      </w:r>
    </w:p>
    <w:p w:rsidR="002C65BC" w:rsidRDefault="000D1431">
      <w:pPr>
        <w:pStyle w:val="Standard"/>
        <w:jc w:val="center"/>
        <w:rPr>
          <w:b/>
          <w:bCs/>
        </w:rPr>
      </w:pPr>
      <w:r>
        <w:rPr>
          <w:b/>
          <w:bCs/>
        </w:rPr>
        <w:t>Marți                8:00-12:00</w:t>
      </w:r>
    </w:p>
    <w:p w:rsidR="002C65BC" w:rsidRDefault="000D1431">
      <w:pPr>
        <w:pStyle w:val="Standard"/>
        <w:jc w:val="center"/>
        <w:rPr>
          <w:b/>
          <w:bCs/>
        </w:rPr>
      </w:pPr>
      <w:r>
        <w:rPr>
          <w:b/>
          <w:bCs/>
        </w:rPr>
        <w:t>Miercuri         12:00-16:00</w:t>
      </w:r>
    </w:p>
    <w:p w:rsidR="002C65BC" w:rsidRDefault="000D1431">
      <w:pPr>
        <w:pStyle w:val="Standard"/>
        <w:jc w:val="center"/>
        <w:rPr>
          <w:b/>
          <w:bCs/>
        </w:rPr>
      </w:pPr>
      <w:r>
        <w:rPr>
          <w:b/>
          <w:bCs/>
        </w:rPr>
        <w:t>Joi                    8:00-12:00</w:t>
      </w:r>
    </w:p>
    <w:p w:rsidR="002C65BC" w:rsidRDefault="005254D2" w:rsidP="005254D2">
      <w:pPr>
        <w:pStyle w:val="Standard"/>
        <w:ind w:left="3545"/>
        <w:rPr>
          <w:b/>
          <w:bCs/>
        </w:rPr>
      </w:pPr>
      <w:r>
        <w:rPr>
          <w:b/>
          <w:bCs/>
        </w:rPr>
        <w:t xml:space="preserve">   </w:t>
      </w:r>
      <w:r w:rsidR="000D1431">
        <w:rPr>
          <w:b/>
          <w:bCs/>
        </w:rPr>
        <w:t>Vineri              8:00-11:00</w:t>
      </w:r>
    </w:p>
    <w:p w:rsidR="002C65BC" w:rsidRDefault="000D1431">
      <w:pPr>
        <w:pStyle w:val="Standard"/>
        <w:shd w:val="clear" w:color="auto" w:fill="FFFFFF"/>
        <w:spacing w:line="360" w:lineRule="atLeast"/>
        <w:rPr>
          <w:rFonts w:eastAsia="Times New Roman" w:cs="Times New Roman"/>
        </w:rPr>
      </w:pPr>
      <w:r>
        <w:rPr>
          <w:rFonts w:eastAsia="Times New Roman" w:cs="Times New Roman"/>
        </w:rPr>
        <w:lastRenderedPageBreak/>
        <w:t xml:space="preserve">       Venitul mediu net lunar până la care se acordă ajutorul pentru încălzire </w:t>
      </w:r>
      <w:proofErr w:type="gramStart"/>
      <w:r>
        <w:rPr>
          <w:rFonts w:eastAsia="Times New Roman" w:cs="Times New Roman"/>
        </w:rPr>
        <w:t>este</w:t>
      </w:r>
      <w:proofErr w:type="gramEnd"/>
      <w:r>
        <w:rPr>
          <w:rFonts w:eastAsia="Times New Roman" w:cs="Times New Roman"/>
        </w:rPr>
        <w:t xml:space="preserve"> de 1.386 lei/persoană, în cazul familiei, şi de 2.053 lei, în cazul persoanei singure.</w:t>
      </w:r>
    </w:p>
    <w:p w:rsidR="002C65BC" w:rsidRDefault="000D1431">
      <w:pPr>
        <w:pStyle w:val="Standard"/>
        <w:shd w:val="clear" w:color="auto" w:fill="FFFFFF"/>
        <w:spacing w:line="360" w:lineRule="atLeast"/>
        <w:rPr>
          <w:rFonts w:eastAsia="Times New Roman" w:cs="Times New Roman"/>
        </w:rPr>
      </w:pPr>
      <w:r>
        <w:rPr>
          <w:rFonts w:eastAsia="Times New Roman" w:cs="Times New Roman"/>
        </w:rPr>
        <w:t xml:space="preserve">       Pentru mai multe informații vă puteți adresa Direcției de Asistență Socială clădire situată pe  strada Mihai Viteazu, nr.24 sau le puteți obține de pe site-ul Primăriei Orașului </w:t>
      </w:r>
      <w:r w:rsidR="00CE2EB2">
        <w:rPr>
          <w:rFonts w:eastAsia="Times New Roman" w:cs="Times New Roman"/>
        </w:rPr>
        <w:t xml:space="preserve"> Sântana sau de pe facebook-ul P</w:t>
      </w:r>
      <w:r>
        <w:rPr>
          <w:rFonts w:eastAsia="Times New Roman" w:cs="Times New Roman"/>
        </w:rPr>
        <w:t>rimăriei.</w:t>
      </w:r>
    </w:p>
    <w:p w:rsidR="001F45DF" w:rsidRDefault="001F45DF">
      <w:pPr>
        <w:pStyle w:val="Standard"/>
        <w:shd w:val="clear" w:color="auto" w:fill="FFFFFF"/>
        <w:spacing w:line="360" w:lineRule="atLeast"/>
        <w:jc w:val="right"/>
        <w:rPr>
          <w:rFonts w:eastAsia="Times New Roman" w:cs="Times New Roman"/>
          <w:b/>
          <w:bCs/>
        </w:rPr>
      </w:pPr>
    </w:p>
    <w:p w:rsidR="002C65BC" w:rsidRDefault="000D1431">
      <w:pPr>
        <w:pStyle w:val="Standard"/>
        <w:shd w:val="clear" w:color="auto" w:fill="FFFFFF"/>
        <w:spacing w:line="360" w:lineRule="atLeast"/>
        <w:jc w:val="right"/>
        <w:rPr>
          <w:rFonts w:eastAsia="Times New Roman" w:cs="Times New Roman"/>
          <w:b/>
          <w:bCs/>
        </w:rPr>
      </w:pPr>
      <w:r>
        <w:rPr>
          <w:rFonts w:eastAsia="Times New Roman" w:cs="Times New Roman"/>
          <w:b/>
          <w:bCs/>
        </w:rPr>
        <w:t xml:space="preserve">                                          Direcția de Asistență Socială</w:t>
      </w:r>
    </w:p>
    <w:p w:rsidR="001F45DF" w:rsidRDefault="001F45DF" w:rsidP="00490CEB">
      <w:pPr>
        <w:pStyle w:val="Standard"/>
        <w:shd w:val="clear" w:color="auto" w:fill="FFFFFF"/>
        <w:spacing w:line="360" w:lineRule="atLeast"/>
        <w:rPr>
          <w:rFonts w:eastAsia="Times New Roman" w:cs="Times New Roman"/>
          <w:b/>
          <w:bCs/>
        </w:rPr>
      </w:pPr>
    </w:p>
    <w:p w:rsidR="001F45DF" w:rsidRDefault="001F45DF">
      <w:pPr>
        <w:pStyle w:val="Standard"/>
        <w:shd w:val="clear" w:color="auto" w:fill="FFFFFF"/>
        <w:spacing w:line="360" w:lineRule="atLeast"/>
        <w:jc w:val="right"/>
        <w:rPr>
          <w:rFonts w:eastAsia="Times New Roman" w:cs="Times New Roman"/>
          <w:b/>
          <w:bCs/>
        </w:rPr>
      </w:pPr>
    </w:p>
    <w:p w:rsidR="005254D2" w:rsidRDefault="001F45DF" w:rsidP="001F45DF">
      <w:pPr>
        <w:widowControl/>
        <w:shd w:val="clear" w:color="auto" w:fill="EFEFF1"/>
        <w:suppressAutoHyphens w:val="0"/>
        <w:autoSpaceDN/>
        <w:spacing w:before="120" w:after="120"/>
        <w:jc w:val="center"/>
        <w:textAlignment w:val="auto"/>
        <w:rPr>
          <w:rFonts w:ascii="Arial" w:eastAsia="Times New Roman" w:hAnsi="Arial" w:cs="Arial"/>
          <w:b/>
          <w:bCs/>
          <w:color w:val="FF0000"/>
          <w:kern w:val="0"/>
          <w:sz w:val="28"/>
          <w:szCs w:val="28"/>
        </w:rPr>
      </w:pPr>
      <w:r w:rsidRPr="001F45DF">
        <w:rPr>
          <w:rFonts w:ascii="Arial" w:eastAsia="Times New Roman" w:hAnsi="Arial" w:cs="Arial"/>
          <w:b/>
          <w:bCs/>
          <w:color w:val="FF0000"/>
          <w:kern w:val="0"/>
          <w:sz w:val="28"/>
          <w:szCs w:val="28"/>
        </w:rPr>
        <w:t>ACTE NECESARE PENTRU ACORDAREA AJUTOARELOR PENTRU ÎNCĂLZIREA LOCUINŢEI ȘI A SUPLIMENTULUI PENTRU ENERGIE</w:t>
      </w:r>
      <w:r w:rsidR="005254D2">
        <w:rPr>
          <w:rFonts w:ascii="Arial" w:eastAsia="Times New Roman" w:hAnsi="Arial" w:cs="Arial"/>
          <w:b/>
          <w:bCs/>
          <w:color w:val="FF0000"/>
          <w:kern w:val="0"/>
          <w:sz w:val="28"/>
          <w:szCs w:val="28"/>
        </w:rPr>
        <w:t xml:space="preserve"> </w:t>
      </w:r>
    </w:p>
    <w:p w:rsidR="001F45DF" w:rsidRPr="001F45DF" w:rsidRDefault="001F45DF" w:rsidP="001F45DF">
      <w:pPr>
        <w:widowControl/>
        <w:shd w:val="clear" w:color="auto" w:fill="EFEFF1"/>
        <w:suppressAutoHyphens w:val="0"/>
        <w:autoSpaceDN/>
        <w:spacing w:before="120" w:after="120"/>
        <w:jc w:val="center"/>
        <w:textAlignment w:val="auto"/>
        <w:rPr>
          <w:rFonts w:ascii="Arial" w:eastAsia="Times New Roman" w:hAnsi="Arial" w:cs="Arial"/>
          <w:color w:val="333333"/>
          <w:kern w:val="0"/>
          <w:sz w:val="18"/>
          <w:szCs w:val="18"/>
        </w:rPr>
      </w:pPr>
      <w:r w:rsidRPr="001F45DF">
        <w:rPr>
          <w:rFonts w:ascii="Arial" w:eastAsia="Times New Roman" w:hAnsi="Arial" w:cs="Arial"/>
          <w:b/>
          <w:bCs/>
          <w:color w:val="FF0000"/>
          <w:kern w:val="0"/>
          <w:sz w:val="28"/>
          <w:szCs w:val="28"/>
        </w:rPr>
        <w:t xml:space="preserve"> CO</w:t>
      </w:r>
      <w:r w:rsidRPr="001F45DF">
        <w:rPr>
          <w:rFonts w:ascii="Arial" w:eastAsia="Times New Roman" w:hAnsi="Arial" w:cs="Arial"/>
          <w:b/>
          <w:bCs/>
          <w:color w:val="FF0000"/>
          <w:kern w:val="0"/>
          <w:sz w:val="28"/>
          <w:szCs w:val="28"/>
        </w:rPr>
        <w:t>N</w:t>
      </w:r>
      <w:r w:rsidRPr="001F45DF">
        <w:rPr>
          <w:rFonts w:ascii="Arial" w:eastAsia="Times New Roman" w:hAnsi="Arial" w:cs="Arial"/>
          <w:b/>
          <w:bCs/>
          <w:color w:val="FF0000"/>
          <w:kern w:val="0"/>
          <w:sz w:val="28"/>
          <w:szCs w:val="28"/>
        </w:rPr>
        <w:t>FORM LEGII NR.226/16.09.2021</w:t>
      </w:r>
    </w:p>
    <w:p w:rsidR="001F45DF" w:rsidRPr="001F45DF" w:rsidRDefault="001F45DF" w:rsidP="001F45DF">
      <w:pPr>
        <w:widowControl/>
        <w:shd w:val="clear" w:color="auto" w:fill="EFEFF1"/>
        <w:suppressAutoHyphens w:val="0"/>
        <w:autoSpaceDN/>
        <w:spacing w:before="120" w:after="120"/>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FF0000"/>
          <w:kern w:val="0"/>
          <w:sz w:val="28"/>
          <w:szCs w:val="28"/>
        </w:rPr>
        <w:t xml:space="preserve">Pentru obținere ajutorului pentru încălzirea locuinței și a suplimentului pentru energie se </w:t>
      </w:r>
      <w:proofErr w:type="gramStart"/>
      <w:r w:rsidRPr="001F45DF">
        <w:rPr>
          <w:rFonts w:ascii="Arial" w:eastAsia="Times New Roman" w:hAnsi="Arial" w:cs="Arial"/>
          <w:b/>
          <w:bCs/>
          <w:color w:val="FF0000"/>
          <w:kern w:val="0"/>
          <w:sz w:val="28"/>
          <w:szCs w:val="28"/>
        </w:rPr>
        <w:t>va</w:t>
      </w:r>
      <w:proofErr w:type="gramEnd"/>
      <w:r w:rsidRPr="001F45DF">
        <w:rPr>
          <w:rFonts w:ascii="Arial" w:eastAsia="Times New Roman" w:hAnsi="Arial" w:cs="Arial"/>
          <w:b/>
          <w:bCs/>
          <w:color w:val="FF0000"/>
          <w:kern w:val="0"/>
          <w:sz w:val="28"/>
          <w:szCs w:val="28"/>
        </w:rPr>
        <w:t xml:space="preserve"> depune o </w:t>
      </w:r>
      <w:r w:rsidRPr="001F45DF">
        <w:rPr>
          <w:rFonts w:ascii="Arial" w:eastAsia="Times New Roman" w:hAnsi="Arial" w:cs="Arial"/>
          <w:b/>
          <w:bCs/>
          <w:i/>
          <w:iCs/>
          <w:color w:val="FF0000"/>
          <w:kern w:val="0"/>
          <w:sz w:val="28"/>
          <w:szCs w:val="28"/>
          <w:u w:val="single"/>
        </w:rPr>
        <w:t>cerere-declarație pe proprie răspundere conform Anexei nr.1 la normele de aplicare ale Legii nr. 416/</w:t>
      </w:r>
      <w:proofErr w:type="gramStart"/>
      <w:r w:rsidRPr="001F45DF">
        <w:rPr>
          <w:rFonts w:ascii="Arial" w:eastAsia="Times New Roman" w:hAnsi="Arial" w:cs="Arial"/>
          <w:b/>
          <w:bCs/>
          <w:i/>
          <w:iCs/>
          <w:color w:val="FF0000"/>
          <w:kern w:val="0"/>
          <w:sz w:val="28"/>
          <w:szCs w:val="28"/>
          <w:u w:val="single"/>
        </w:rPr>
        <w:t>2001 ,</w:t>
      </w:r>
      <w:proofErr w:type="gramEnd"/>
      <w:r w:rsidRPr="001F45DF">
        <w:rPr>
          <w:rFonts w:ascii="Arial" w:eastAsia="Times New Roman" w:hAnsi="Arial" w:cs="Arial"/>
          <w:b/>
          <w:bCs/>
          <w:i/>
          <w:iCs/>
          <w:color w:val="FF0000"/>
          <w:kern w:val="0"/>
          <w:sz w:val="28"/>
          <w:szCs w:val="28"/>
          <w:u w:val="single"/>
        </w:rPr>
        <w:t xml:space="preserve"> privind venitul minim garantat </w:t>
      </w:r>
      <w:r w:rsidRPr="001F45DF">
        <w:rPr>
          <w:rFonts w:ascii="Arial" w:eastAsia="Times New Roman" w:hAnsi="Arial" w:cs="Arial"/>
          <w:b/>
          <w:bCs/>
          <w:color w:val="FF0000"/>
          <w:kern w:val="0"/>
          <w:sz w:val="28"/>
          <w:szCs w:val="28"/>
        </w:rPr>
        <w:t>, precum și:</w:t>
      </w:r>
    </w:p>
    <w:p w:rsidR="001F45DF" w:rsidRPr="001F45DF" w:rsidRDefault="001F45DF" w:rsidP="001F45DF">
      <w:pPr>
        <w:widowControl/>
        <w:shd w:val="clear" w:color="auto" w:fill="EFEFF1"/>
        <w:suppressAutoHyphens w:val="0"/>
        <w:autoSpaceDN/>
        <w:spacing w:before="120" w:line="202"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rPr>
        <w:t>1. Actele de identitate ale solicitantului şi ale membrilor familiei</w:t>
      </w:r>
    </w:p>
    <w:p w:rsidR="001F45DF" w:rsidRPr="001F45DF" w:rsidRDefault="001F45DF" w:rsidP="001F45DF">
      <w:pPr>
        <w:widowControl/>
        <w:shd w:val="clear" w:color="auto" w:fill="EFEFF1"/>
        <w:suppressAutoHyphens w:val="0"/>
        <w:autoSpaceDN/>
        <w:spacing w:before="120" w:line="202" w:lineRule="atLeast"/>
        <w:ind w:firstLine="720"/>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 xml:space="preserve">- </w:t>
      </w:r>
      <w:proofErr w:type="gramStart"/>
      <w:r w:rsidRPr="001F45DF">
        <w:rPr>
          <w:rFonts w:ascii="Arial" w:eastAsia="Times New Roman" w:hAnsi="Arial" w:cs="Arial"/>
          <w:color w:val="333333"/>
          <w:kern w:val="0"/>
        </w:rPr>
        <w:t>copii</w:t>
      </w:r>
      <w:proofErr w:type="gramEnd"/>
      <w:r w:rsidRPr="001F45DF">
        <w:rPr>
          <w:rFonts w:ascii="Arial" w:eastAsia="Times New Roman" w:hAnsi="Arial" w:cs="Arial"/>
          <w:color w:val="333333"/>
          <w:kern w:val="0"/>
        </w:rPr>
        <w:t xml:space="preserve"> după BI-CI;</w:t>
      </w:r>
    </w:p>
    <w:p w:rsidR="001F45DF" w:rsidRPr="001F45DF" w:rsidRDefault="001F45DF" w:rsidP="001F45DF">
      <w:pPr>
        <w:widowControl/>
        <w:shd w:val="clear" w:color="auto" w:fill="EFEFF1"/>
        <w:suppressAutoHyphens w:val="0"/>
        <w:autoSpaceDN/>
        <w:spacing w:before="120" w:line="202" w:lineRule="atLeast"/>
        <w:ind w:firstLine="720"/>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 </w:t>
      </w:r>
      <w:proofErr w:type="gramStart"/>
      <w:r w:rsidRPr="001F45DF">
        <w:rPr>
          <w:rFonts w:ascii="Arial" w:eastAsia="Times New Roman" w:hAnsi="Arial" w:cs="Arial"/>
          <w:color w:val="333333"/>
          <w:kern w:val="0"/>
        </w:rPr>
        <w:t>certificatele</w:t>
      </w:r>
      <w:proofErr w:type="gramEnd"/>
      <w:r w:rsidRPr="001F45DF">
        <w:rPr>
          <w:rFonts w:ascii="Arial" w:eastAsia="Times New Roman" w:hAnsi="Arial" w:cs="Arial"/>
          <w:color w:val="333333"/>
          <w:kern w:val="0"/>
        </w:rPr>
        <w:t xml:space="preserve"> de naştere ale copiilor;</w:t>
      </w:r>
    </w:p>
    <w:p w:rsidR="001F45DF" w:rsidRPr="001F45DF" w:rsidRDefault="001F45DF" w:rsidP="001F45DF">
      <w:pPr>
        <w:widowControl/>
        <w:shd w:val="clear" w:color="auto" w:fill="EFEFF1"/>
        <w:suppressAutoHyphens w:val="0"/>
        <w:autoSpaceDN/>
        <w:spacing w:before="120" w:line="202" w:lineRule="atLeast"/>
        <w:ind w:firstLine="720"/>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 xml:space="preserve">- </w:t>
      </w:r>
      <w:proofErr w:type="gramStart"/>
      <w:r w:rsidRPr="001F45DF">
        <w:rPr>
          <w:rFonts w:ascii="Arial" w:eastAsia="Times New Roman" w:hAnsi="Arial" w:cs="Arial"/>
          <w:color w:val="333333"/>
          <w:kern w:val="0"/>
        </w:rPr>
        <w:t>certificatul</w:t>
      </w:r>
      <w:proofErr w:type="gramEnd"/>
      <w:r w:rsidRPr="001F45DF">
        <w:rPr>
          <w:rFonts w:ascii="Arial" w:eastAsia="Times New Roman" w:hAnsi="Arial" w:cs="Arial"/>
          <w:color w:val="333333"/>
          <w:kern w:val="0"/>
        </w:rPr>
        <w:t xml:space="preserve"> de căsătorie;</w:t>
      </w:r>
    </w:p>
    <w:p w:rsidR="001F45DF" w:rsidRPr="001F45DF" w:rsidRDefault="001F45DF" w:rsidP="001F45DF">
      <w:pPr>
        <w:widowControl/>
        <w:shd w:val="clear" w:color="auto" w:fill="EFEFF1"/>
        <w:suppressAutoHyphens w:val="0"/>
        <w:autoSpaceDN/>
        <w:spacing w:before="120" w:line="202" w:lineRule="atLeast"/>
        <w:ind w:firstLine="720"/>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 xml:space="preserve">- </w:t>
      </w:r>
      <w:proofErr w:type="gramStart"/>
      <w:r w:rsidRPr="001F45DF">
        <w:rPr>
          <w:rFonts w:ascii="Arial" w:eastAsia="Times New Roman" w:hAnsi="Arial" w:cs="Arial"/>
          <w:color w:val="333333"/>
          <w:kern w:val="0"/>
        </w:rPr>
        <w:t>alte</w:t>
      </w:r>
      <w:proofErr w:type="gramEnd"/>
      <w:r w:rsidRPr="001F45DF">
        <w:rPr>
          <w:rFonts w:ascii="Arial" w:eastAsia="Times New Roman" w:hAnsi="Arial" w:cs="Arial"/>
          <w:color w:val="333333"/>
          <w:kern w:val="0"/>
        </w:rPr>
        <w:t xml:space="preserve"> acte (hotărârea definitivă de încuviinţare a adopţiei, de plasament familial al m</w:t>
      </w:r>
      <w:r w:rsidRPr="001F45DF">
        <w:rPr>
          <w:rFonts w:ascii="Arial" w:eastAsia="Times New Roman" w:hAnsi="Arial" w:cs="Arial"/>
          <w:color w:val="333333"/>
          <w:kern w:val="0"/>
        </w:rPr>
        <w:t>i</w:t>
      </w:r>
      <w:r w:rsidRPr="001F45DF">
        <w:rPr>
          <w:rFonts w:ascii="Arial" w:eastAsia="Times New Roman" w:hAnsi="Arial" w:cs="Arial"/>
          <w:color w:val="333333"/>
          <w:kern w:val="0"/>
        </w:rPr>
        <w:t>norului, potrivit legii, actul din care să rezulte calitatea solicitantului de tutore sau curator).</w:t>
      </w:r>
    </w:p>
    <w:p w:rsidR="001F45DF" w:rsidRPr="001F45DF" w:rsidRDefault="001F45DF" w:rsidP="001F45DF">
      <w:pPr>
        <w:widowControl/>
        <w:shd w:val="clear" w:color="auto" w:fill="EFEFF1"/>
        <w:suppressAutoHyphens w:val="0"/>
        <w:autoSpaceDN/>
        <w:spacing w:before="120" w:line="202"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rPr>
        <w:t>2. Acte de venit:</w:t>
      </w:r>
    </w:p>
    <w:p w:rsidR="001F45DF" w:rsidRPr="001F45DF" w:rsidRDefault="001F45DF" w:rsidP="001F45DF">
      <w:pPr>
        <w:widowControl/>
        <w:shd w:val="clear" w:color="auto" w:fill="EFEFF1"/>
        <w:suppressAutoHyphens w:val="0"/>
        <w:autoSpaceDN/>
        <w:spacing w:before="120" w:line="202" w:lineRule="atLeast"/>
        <w:ind w:firstLine="720"/>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 xml:space="preserve">La stabilirea venitului mediu net lunar pe membru de familie se </w:t>
      </w:r>
      <w:proofErr w:type="gramStart"/>
      <w:r w:rsidRPr="001F45DF">
        <w:rPr>
          <w:rFonts w:ascii="Arial" w:eastAsia="Times New Roman" w:hAnsi="Arial" w:cs="Arial"/>
          <w:color w:val="333333"/>
          <w:kern w:val="0"/>
        </w:rPr>
        <w:t>iau</w:t>
      </w:r>
      <w:proofErr w:type="gramEnd"/>
      <w:r w:rsidRPr="001F45DF">
        <w:rPr>
          <w:rFonts w:ascii="Arial" w:eastAsia="Times New Roman" w:hAnsi="Arial" w:cs="Arial"/>
          <w:color w:val="333333"/>
          <w:kern w:val="0"/>
        </w:rPr>
        <w:t xml:space="preserve"> în considerare ven</w:t>
      </w:r>
      <w:r w:rsidRPr="001F45DF">
        <w:rPr>
          <w:rFonts w:ascii="Arial" w:eastAsia="Times New Roman" w:hAnsi="Arial" w:cs="Arial"/>
          <w:color w:val="333333"/>
          <w:kern w:val="0"/>
        </w:rPr>
        <w:t>i</w:t>
      </w:r>
      <w:r w:rsidRPr="001F45DF">
        <w:rPr>
          <w:rFonts w:ascii="Arial" w:eastAsia="Times New Roman" w:hAnsi="Arial" w:cs="Arial"/>
          <w:color w:val="333333"/>
          <w:kern w:val="0"/>
        </w:rPr>
        <w:t>turile pe care membrii acesteia le realizează sau, după caz, le-au realizat în luna anterioară solicitării dreptului (de exemplu cerere depusa in luna octombrie 2022 va fi completata cu veniturile aferente lunii septembrie).</w:t>
      </w:r>
    </w:p>
    <w:p w:rsidR="001F45DF" w:rsidRPr="001F45DF" w:rsidRDefault="001F45DF" w:rsidP="001F45DF">
      <w:pPr>
        <w:widowControl/>
        <w:shd w:val="clear" w:color="auto" w:fill="EFEFF1"/>
        <w:suppressAutoHyphens w:val="0"/>
        <w:autoSpaceDN/>
        <w:spacing w:before="120" w:line="202" w:lineRule="atLeast"/>
        <w:ind w:firstLine="720"/>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rPr>
        <w:t>Categoriile de venituri nete realizate şi actele doveditoare sunt cele menţionate în formularul de cerere:</w:t>
      </w:r>
    </w:p>
    <w:p w:rsidR="001F45DF" w:rsidRPr="001F45DF" w:rsidRDefault="001F45DF" w:rsidP="001F45DF">
      <w:pPr>
        <w:widowControl/>
        <w:shd w:val="clear" w:color="auto" w:fill="EFEFF1"/>
        <w:suppressAutoHyphens w:val="0"/>
        <w:autoSpaceDN/>
        <w:spacing w:before="120" w:line="202" w:lineRule="atLeast"/>
        <w:ind w:firstLine="720"/>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 xml:space="preserve">- </w:t>
      </w:r>
      <w:proofErr w:type="gramStart"/>
      <w:r w:rsidRPr="001F45DF">
        <w:rPr>
          <w:rFonts w:ascii="Arial" w:eastAsia="Times New Roman" w:hAnsi="Arial" w:cs="Arial"/>
          <w:color w:val="333333"/>
          <w:kern w:val="0"/>
        </w:rPr>
        <w:t>drepturi</w:t>
      </w:r>
      <w:proofErr w:type="gramEnd"/>
      <w:r w:rsidRPr="001F45DF">
        <w:rPr>
          <w:rFonts w:ascii="Arial" w:eastAsia="Times New Roman" w:hAnsi="Arial" w:cs="Arial"/>
          <w:color w:val="333333"/>
          <w:kern w:val="0"/>
        </w:rPr>
        <w:t xml:space="preserve"> provenite din salarii (salar net cu menţiunea daca beneficiază sau nu de b</w:t>
      </w:r>
      <w:r w:rsidRPr="001F45DF">
        <w:rPr>
          <w:rFonts w:ascii="Arial" w:eastAsia="Times New Roman" w:hAnsi="Arial" w:cs="Arial"/>
          <w:color w:val="333333"/>
          <w:kern w:val="0"/>
        </w:rPr>
        <w:t>o</w:t>
      </w:r>
      <w:r w:rsidRPr="001F45DF">
        <w:rPr>
          <w:rFonts w:ascii="Arial" w:eastAsia="Times New Roman" w:hAnsi="Arial" w:cs="Arial"/>
          <w:color w:val="333333"/>
          <w:kern w:val="0"/>
        </w:rPr>
        <w:t>nuri de masă), sau activitaţi independente (adeverinte de venit de la finantele generale);</w:t>
      </w:r>
    </w:p>
    <w:p w:rsidR="001F45DF" w:rsidRPr="001F45DF" w:rsidRDefault="001F45DF" w:rsidP="001F45DF">
      <w:pPr>
        <w:widowControl/>
        <w:shd w:val="clear" w:color="auto" w:fill="EFEFF1"/>
        <w:suppressAutoHyphens w:val="0"/>
        <w:autoSpaceDN/>
        <w:spacing w:before="120" w:line="202" w:lineRule="atLeast"/>
        <w:ind w:firstLine="720"/>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 xml:space="preserve">- </w:t>
      </w:r>
      <w:proofErr w:type="gramStart"/>
      <w:r w:rsidRPr="001F45DF">
        <w:rPr>
          <w:rFonts w:ascii="Arial" w:eastAsia="Times New Roman" w:hAnsi="Arial" w:cs="Arial"/>
          <w:color w:val="333333"/>
          <w:kern w:val="0"/>
        </w:rPr>
        <w:t>indemniţii</w:t>
      </w:r>
      <w:proofErr w:type="gramEnd"/>
      <w:r w:rsidRPr="001F45DF">
        <w:rPr>
          <w:rFonts w:ascii="Arial" w:eastAsia="Times New Roman" w:hAnsi="Arial" w:cs="Arial"/>
          <w:color w:val="333333"/>
          <w:kern w:val="0"/>
        </w:rPr>
        <w:t xml:space="preserve"> de şomaj, pensii, indemnizaţii speciale, indemnizaţia-stimulentul pentru cresterea copilului, indemnizaţia lunară pentru persoanele cu handicap, venituri din dobânzi, venituri din activităţi agricole, alte drepturi etc.</w:t>
      </w:r>
    </w:p>
    <w:p w:rsidR="001F45DF" w:rsidRPr="001F45DF" w:rsidRDefault="001F45DF" w:rsidP="001F45DF">
      <w:pPr>
        <w:widowControl/>
        <w:shd w:val="clear" w:color="auto" w:fill="EFEFF1"/>
        <w:suppressAutoHyphens w:val="0"/>
        <w:autoSpaceDN/>
        <w:spacing w:before="120" w:line="202" w:lineRule="atLeast"/>
        <w:ind w:firstLine="720"/>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 xml:space="preserve">- </w:t>
      </w:r>
      <w:proofErr w:type="gramStart"/>
      <w:r w:rsidRPr="001F45DF">
        <w:rPr>
          <w:rFonts w:ascii="Arial" w:eastAsia="Times New Roman" w:hAnsi="Arial" w:cs="Arial"/>
          <w:color w:val="333333"/>
          <w:kern w:val="0"/>
        </w:rPr>
        <w:t>adeverință</w:t>
      </w:r>
      <w:proofErr w:type="gramEnd"/>
      <w:r w:rsidRPr="001F45DF">
        <w:rPr>
          <w:rFonts w:ascii="Arial" w:eastAsia="Times New Roman" w:hAnsi="Arial" w:cs="Arial"/>
          <w:color w:val="333333"/>
          <w:kern w:val="0"/>
        </w:rPr>
        <w:t xml:space="preserve"> de la Administrația Finanțelor Publice Locale pentru persoanele fără venit.</w:t>
      </w:r>
    </w:p>
    <w:p w:rsidR="001F45DF" w:rsidRPr="001F45DF" w:rsidRDefault="001F45DF" w:rsidP="001F45DF">
      <w:pPr>
        <w:widowControl/>
        <w:shd w:val="clear" w:color="auto" w:fill="EFEFF1"/>
        <w:suppressAutoHyphens w:val="0"/>
        <w:autoSpaceDN/>
        <w:spacing w:before="120" w:after="120" w:line="202"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i/>
          <w:iCs/>
          <w:color w:val="333333"/>
          <w:kern w:val="0"/>
        </w:rPr>
        <w:t>          </w:t>
      </w:r>
      <w:r w:rsidRPr="001F45DF">
        <w:rPr>
          <w:rFonts w:ascii="Arial" w:eastAsia="Times New Roman" w:hAnsi="Arial" w:cs="Arial"/>
          <w:b/>
          <w:bCs/>
          <w:i/>
          <w:iCs/>
          <w:color w:val="333333"/>
          <w:kern w:val="0"/>
        </w:rPr>
        <w:t xml:space="preserve">Categorii de venituri care nu se </w:t>
      </w:r>
      <w:proofErr w:type="gramStart"/>
      <w:r w:rsidRPr="001F45DF">
        <w:rPr>
          <w:rFonts w:ascii="Arial" w:eastAsia="Times New Roman" w:hAnsi="Arial" w:cs="Arial"/>
          <w:b/>
          <w:bCs/>
          <w:i/>
          <w:iCs/>
          <w:color w:val="333333"/>
          <w:kern w:val="0"/>
        </w:rPr>
        <w:t>iau</w:t>
      </w:r>
      <w:proofErr w:type="gramEnd"/>
      <w:r w:rsidRPr="001F45DF">
        <w:rPr>
          <w:rFonts w:ascii="Arial" w:eastAsia="Times New Roman" w:hAnsi="Arial" w:cs="Arial"/>
          <w:b/>
          <w:bCs/>
          <w:i/>
          <w:iCs/>
          <w:color w:val="333333"/>
          <w:kern w:val="0"/>
        </w:rPr>
        <w:t xml:space="preserve"> in calcul la stabilirea venitului net/membru de familie:</w:t>
      </w:r>
    </w:p>
    <w:p w:rsidR="001F45DF" w:rsidRPr="001F45DF" w:rsidRDefault="001F45DF" w:rsidP="001F45DF">
      <w:pPr>
        <w:widowControl/>
        <w:shd w:val="clear" w:color="auto" w:fill="EFEFF1"/>
        <w:suppressAutoHyphens w:val="0"/>
        <w:autoSpaceDN/>
        <w:spacing w:before="120" w:after="120" w:line="202"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i/>
          <w:iCs/>
          <w:color w:val="333333"/>
          <w:kern w:val="0"/>
        </w:rPr>
        <w:t>          </w:t>
      </w:r>
      <w:r w:rsidRPr="001F45DF">
        <w:rPr>
          <w:rFonts w:ascii="Arial" w:eastAsia="Times New Roman" w:hAnsi="Arial" w:cs="Arial"/>
          <w:i/>
          <w:iCs/>
          <w:color w:val="333333"/>
          <w:kern w:val="0"/>
        </w:rPr>
        <w:t>- </w:t>
      </w:r>
      <w:proofErr w:type="gramStart"/>
      <w:r w:rsidRPr="001F45DF">
        <w:rPr>
          <w:rFonts w:ascii="Arial" w:eastAsia="Times New Roman" w:hAnsi="Arial" w:cs="Arial"/>
          <w:i/>
          <w:iCs/>
          <w:color w:val="333333"/>
          <w:kern w:val="0"/>
        </w:rPr>
        <w:t>sumele</w:t>
      </w:r>
      <w:proofErr w:type="gramEnd"/>
      <w:r w:rsidRPr="001F45DF">
        <w:rPr>
          <w:rFonts w:ascii="Arial" w:eastAsia="Times New Roman" w:hAnsi="Arial" w:cs="Arial"/>
          <w:i/>
          <w:iCs/>
          <w:color w:val="333333"/>
          <w:kern w:val="0"/>
        </w:rPr>
        <w:t xml:space="preserve"> provenite din alocaţia de stat;</w:t>
      </w:r>
    </w:p>
    <w:p w:rsidR="001F45DF" w:rsidRPr="001F45DF" w:rsidRDefault="001F45DF" w:rsidP="001F45DF">
      <w:pPr>
        <w:widowControl/>
        <w:shd w:val="clear" w:color="auto" w:fill="EFEFF1"/>
        <w:suppressAutoHyphens w:val="0"/>
        <w:autoSpaceDN/>
        <w:spacing w:before="120" w:after="120" w:line="202"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i/>
          <w:iCs/>
          <w:color w:val="333333"/>
          <w:kern w:val="0"/>
        </w:rPr>
        <w:lastRenderedPageBreak/>
        <w:t xml:space="preserve">          - </w:t>
      </w:r>
      <w:proofErr w:type="gramStart"/>
      <w:r w:rsidRPr="001F45DF">
        <w:rPr>
          <w:rFonts w:ascii="Arial" w:eastAsia="Times New Roman" w:hAnsi="Arial" w:cs="Arial"/>
          <w:i/>
          <w:iCs/>
          <w:color w:val="333333"/>
          <w:kern w:val="0"/>
        </w:rPr>
        <w:t>sumele</w:t>
      </w:r>
      <w:proofErr w:type="gramEnd"/>
      <w:r w:rsidRPr="001F45DF">
        <w:rPr>
          <w:rFonts w:ascii="Arial" w:eastAsia="Times New Roman" w:hAnsi="Arial" w:cs="Arial"/>
          <w:i/>
          <w:iCs/>
          <w:color w:val="333333"/>
          <w:kern w:val="0"/>
        </w:rPr>
        <w:t xml:space="preserve"> provenite din alocaţia pentru susţinerea familiei;</w:t>
      </w:r>
    </w:p>
    <w:p w:rsidR="001F45DF" w:rsidRPr="001F45DF" w:rsidRDefault="001F45DF" w:rsidP="001F45DF">
      <w:pPr>
        <w:widowControl/>
        <w:shd w:val="clear" w:color="auto" w:fill="EFEFF1"/>
        <w:suppressAutoHyphens w:val="0"/>
        <w:autoSpaceDN/>
        <w:spacing w:before="120" w:after="120" w:line="202"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i/>
          <w:iCs/>
          <w:color w:val="333333"/>
          <w:kern w:val="0"/>
        </w:rPr>
        <w:t xml:space="preserve">          - </w:t>
      </w:r>
      <w:proofErr w:type="gramStart"/>
      <w:r w:rsidRPr="001F45DF">
        <w:rPr>
          <w:rFonts w:ascii="Arial" w:eastAsia="Times New Roman" w:hAnsi="Arial" w:cs="Arial"/>
          <w:i/>
          <w:iCs/>
          <w:color w:val="333333"/>
          <w:kern w:val="0"/>
        </w:rPr>
        <w:t>bugetul</w:t>
      </w:r>
      <w:proofErr w:type="gramEnd"/>
      <w:r w:rsidRPr="001F45DF">
        <w:rPr>
          <w:rFonts w:ascii="Arial" w:eastAsia="Times New Roman" w:hAnsi="Arial" w:cs="Arial"/>
          <w:i/>
          <w:iCs/>
          <w:color w:val="333333"/>
          <w:kern w:val="0"/>
        </w:rPr>
        <w:t xml:space="preserve"> personal complementar al persoanelor cu handicap;</w:t>
      </w:r>
    </w:p>
    <w:p w:rsidR="001F45DF" w:rsidRPr="001F45DF" w:rsidRDefault="001F45DF" w:rsidP="001F45DF">
      <w:pPr>
        <w:widowControl/>
        <w:shd w:val="clear" w:color="auto" w:fill="EFEFF1"/>
        <w:suppressAutoHyphens w:val="0"/>
        <w:autoSpaceDN/>
        <w:spacing w:before="120" w:after="120" w:line="202"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i/>
          <w:iCs/>
          <w:color w:val="333333"/>
          <w:kern w:val="0"/>
        </w:rPr>
        <w:t xml:space="preserve">          - </w:t>
      </w:r>
      <w:proofErr w:type="gramStart"/>
      <w:r w:rsidRPr="001F45DF">
        <w:rPr>
          <w:rFonts w:ascii="Arial" w:eastAsia="Times New Roman" w:hAnsi="Arial" w:cs="Arial"/>
          <w:i/>
          <w:iCs/>
          <w:color w:val="333333"/>
          <w:kern w:val="0"/>
        </w:rPr>
        <w:t>ajutoarele</w:t>
      </w:r>
      <w:proofErr w:type="gramEnd"/>
      <w:r w:rsidRPr="001F45DF">
        <w:rPr>
          <w:rFonts w:ascii="Arial" w:eastAsia="Times New Roman" w:hAnsi="Arial" w:cs="Arial"/>
          <w:i/>
          <w:iCs/>
          <w:color w:val="333333"/>
          <w:kern w:val="0"/>
        </w:rPr>
        <w:t xml:space="preserve"> de stat acordate producătorilor agricoli;</w:t>
      </w:r>
    </w:p>
    <w:p w:rsidR="001F45DF" w:rsidRPr="001F45DF" w:rsidRDefault="001F45DF" w:rsidP="001F45DF">
      <w:pPr>
        <w:widowControl/>
        <w:shd w:val="clear" w:color="auto" w:fill="EFEFF1"/>
        <w:suppressAutoHyphens w:val="0"/>
        <w:autoSpaceDN/>
        <w:spacing w:before="120" w:after="120" w:line="202"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i/>
          <w:iCs/>
          <w:color w:val="333333"/>
          <w:kern w:val="0"/>
        </w:rPr>
        <w:t xml:space="preserve">          - </w:t>
      </w:r>
      <w:proofErr w:type="gramStart"/>
      <w:r w:rsidRPr="001F45DF">
        <w:rPr>
          <w:rFonts w:ascii="Arial" w:eastAsia="Times New Roman" w:hAnsi="Arial" w:cs="Arial"/>
          <w:i/>
          <w:iCs/>
          <w:color w:val="333333"/>
          <w:kern w:val="0"/>
        </w:rPr>
        <w:t>bursele</w:t>
      </w:r>
      <w:proofErr w:type="gramEnd"/>
      <w:r w:rsidRPr="001F45DF">
        <w:rPr>
          <w:rFonts w:ascii="Arial" w:eastAsia="Times New Roman" w:hAnsi="Arial" w:cs="Arial"/>
          <w:i/>
          <w:iCs/>
          <w:color w:val="333333"/>
          <w:kern w:val="0"/>
        </w:rPr>
        <w:t xml:space="preserve"> de studiu şi cele sociale, precum şi bursele acordate în cadrul Programului naţional de protecţie socială “Bani de liceu”;</w:t>
      </w:r>
    </w:p>
    <w:p w:rsidR="001F45DF" w:rsidRPr="001F45DF" w:rsidRDefault="001F45DF" w:rsidP="001F45DF">
      <w:pPr>
        <w:widowControl/>
        <w:shd w:val="clear" w:color="auto" w:fill="EFEFF1"/>
        <w:suppressAutoHyphens w:val="0"/>
        <w:autoSpaceDN/>
        <w:spacing w:before="120" w:line="202"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i/>
          <w:iCs/>
          <w:color w:val="333333"/>
          <w:kern w:val="0"/>
        </w:rPr>
        <w:t xml:space="preserve">         - </w:t>
      </w:r>
      <w:proofErr w:type="gramStart"/>
      <w:r w:rsidRPr="001F45DF">
        <w:rPr>
          <w:rFonts w:ascii="Arial" w:eastAsia="Times New Roman" w:hAnsi="Arial" w:cs="Arial"/>
          <w:i/>
          <w:iCs/>
          <w:color w:val="333333"/>
          <w:kern w:val="0"/>
        </w:rPr>
        <w:t>veniturile</w:t>
      </w:r>
      <w:proofErr w:type="gramEnd"/>
      <w:r w:rsidRPr="001F45DF">
        <w:rPr>
          <w:rFonts w:ascii="Arial" w:eastAsia="Times New Roman" w:hAnsi="Arial" w:cs="Arial"/>
          <w:i/>
          <w:iCs/>
          <w:color w:val="333333"/>
          <w:kern w:val="0"/>
        </w:rPr>
        <w:t xml:space="preserve"> obţinute din activităţile cu caracter ocazional desfăşurate de zilieri în co</w:t>
      </w:r>
      <w:r w:rsidRPr="001F45DF">
        <w:rPr>
          <w:rFonts w:ascii="Arial" w:eastAsia="Times New Roman" w:hAnsi="Arial" w:cs="Arial"/>
          <w:i/>
          <w:iCs/>
          <w:color w:val="333333"/>
          <w:kern w:val="0"/>
        </w:rPr>
        <w:t>n</w:t>
      </w:r>
      <w:r w:rsidRPr="001F45DF">
        <w:rPr>
          <w:rFonts w:ascii="Arial" w:eastAsia="Times New Roman" w:hAnsi="Arial" w:cs="Arial"/>
          <w:i/>
          <w:iCs/>
          <w:color w:val="333333"/>
          <w:kern w:val="0"/>
        </w:rPr>
        <w:t>diţiile Legii nr. 52/2011 privind exercitarea unor activităţi cu caracter ocazional desfăşurate de zilieri, cu modificările şi completările ulterioare</w:t>
      </w:r>
    </w:p>
    <w:p w:rsidR="001F45DF" w:rsidRPr="001F45DF" w:rsidRDefault="001F45DF" w:rsidP="001F45DF">
      <w:pPr>
        <w:widowControl/>
        <w:shd w:val="clear" w:color="auto" w:fill="EFEFF1"/>
        <w:suppressAutoHyphens w:val="0"/>
        <w:autoSpaceDN/>
        <w:spacing w:before="120" w:after="120" w:line="202" w:lineRule="atLeast"/>
        <w:ind w:firstLine="720"/>
        <w:jc w:val="both"/>
        <w:textAlignment w:val="auto"/>
        <w:rPr>
          <w:rFonts w:ascii="Arial" w:eastAsia="Times New Roman" w:hAnsi="Arial" w:cs="Arial"/>
          <w:color w:val="333333"/>
          <w:kern w:val="0"/>
          <w:sz w:val="18"/>
          <w:szCs w:val="18"/>
        </w:rPr>
      </w:pPr>
      <w:r w:rsidRPr="001F45DF">
        <w:rPr>
          <w:rFonts w:ascii="Arial" w:eastAsia="Times New Roman" w:hAnsi="Arial" w:cs="Arial"/>
          <w:i/>
          <w:iCs/>
          <w:color w:val="333333"/>
          <w:kern w:val="0"/>
        </w:rPr>
        <w:t xml:space="preserve">- </w:t>
      </w:r>
      <w:proofErr w:type="gramStart"/>
      <w:r w:rsidRPr="001F45DF">
        <w:rPr>
          <w:rFonts w:ascii="Arial" w:eastAsia="Times New Roman" w:hAnsi="Arial" w:cs="Arial"/>
          <w:i/>
          <w:iCs/>
          <w:color w:val="333333"/>
          <w:kern w:val="0"/>
        </w:rPr>
        <w:t>sumele</w:t>
      </w:r>
      <w:proofErr w:type="gramEnd"/>
      <w:r w:rsidRPr="001F45DF">
        <w:rPr>
          <w:rFonts w:ascii="Arial" w:eastAsia="Times New Roman" w:hAnsi="Arial" w:cs="Arial"/>
          <w:i/>
          <w:iCs/>
          <w:color w:val="333333"/>
          <w:kern w:val="0"/>
        </w:rPr>
        <w:t xml:space="preserve"> ocazionale acordate de la bugetul de stat sau bugetele locale cu caracter de despăgubiri sau sprijin financiar pentru situații excepționale;</w:t>
      </w:r>
    </w:p>
    <w:p w:rsidR="001F45DF" w:rsidRPr="001F45DF" w:rsidRDefault="001F45DF" w:rsidP="001F45DF">
      <w:pPr>
        <w:widowControl/>
        <w:shd w:val="clear" w:color="auto" w:fill="EFEFF1"/>
        <w:suppressAutoHyphens w:val="0"/>
        <w:autoSpaceDN/>
        <w:spacing w:before="120" w:after="120" w:line="202" w:lineRule="atLeast"/>
        <w:ind w:firstLine="720"/>
        <w:jc w:val="both"/>
        <w:textAlignment w:val="auto"/>
        <w:rPr>
          <w:rFonts w:ascii="Arial" w:eastAsia="Times New Roman" w:hAnsi="Arial" w:cs="Arial"/>
          <w:color w:val="333333"/>
          <w:kern w:val="0"/>
          <w:sz w:val="18"/>
          <w:szCs w:val="18"/>
        </w:rPr>
      </w:pPr>
      <w:r w:rsidRPr="001F45DF">
        <w:rPr>
          <w:rFonts w:ascii="Arial" w:eastAsia="Times New Roman" w:hAnsi="Arial" w:cs="Arial"/>
          <w:i/>
          <w:iCs/>
          <w:color w:val="333333"/>
          <w:kern w:val="0"/>
        </w:rPr>
        <w:t xml:space="preserve">- </w:t>
      </w:r>
      <w:proofErr w:type="gramStart"/>
      <w:r w:rsidRPr="001F45DF">
        <w:rPr>
          <w:rFonts w:ascii="Arial" w:eastAsia="Times New Roman" w:hAnsi="Arial" w:cs="Arial"/>
          <w:i/>
          <w:iCs/>
          <w:color w:val="333333"/>
          <w:kern w:val="0"/>
        </w:rPr>
        <w:t>sumele</w:t>
      </w:r>
      <w:proofErr w:type="gramEnd"/>
      <w:r w:rsidRPr="001F45DF">
        <w:rPr>
          <w:rFonts w:ascii="Arial" w:eastAsia="Times New Roman" w:hAnsi="Arial" w:cs="Arial"/>
          <w:i/>
          <w:iCs/>
          <w:color w:val="333333"/>
          <w:kern w:val="0"/>
        </w:rPr>
        <w:t xml:space="preserve"> primite de persoanele apte de muncă beneficiare de ajutor social pentru pa</w:t>
      </w:r>
      <w:r w:rsidRPr="001F45DF">
        <w:rPr>
          <w:rFonts w:ascii="Arial" w:eastAsia="Times New Roman" w:hAnsi="Arial" w:cs="Arial"/>
          <w:i/>
          <w:iCs/>
          <w:color w:val="333333"/>
          <w:kern w:val="0"/>
        </w:rPr>
        <w:t>r</w:t>
      </w:r>
      <w:r w:rsidRPr="001F45DF">
        <w:rPr>
          <w:rFonts w:ascii="Arial" w:eastAsia="Times New Roman" w:hAnsi="Arial" w:cs="Arial"/>
          <w:i/>
          <w:iCs/>
          <w:color w:val="333333"/>
          <w:kern w:val="0"/>
        </w:rPr>
        <w:t>ticiparea la programe de formare profesională</w:t>
      </w:r>
    </w:p>
    <w:p w:rsidR="001F45DF" w:rsidRPr="001F45DF" w:rsidRDefault="001F45DF" w:rsidP="001F45DF">
      <w:pPr>
        <w:widowControl/>
        <w:shd w:val="clear" w:color="auto" w:fill="EFEFF1"/>
        <w:suppressAutoHyphens w:val="0"/>
        <w:autoSpaceDN/>
        <w:spacing w:before="120" w:line="202"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i/>
          <w:iCs/>
          <w:color w:val="333333"/>
          <w:kern w:val="0"/>
        </w:rPr>
        <w:t>       </w:t>
      </w:r>
      <w:r w:rsidRPr="001F45DF">
        <w:rPr>
          <w:rFonts w:ascii="Arial" w:eastAsia="Times New Roman" w:hAnsi="Arial" w:cs="Arial"/>
          <w:b/>
          <w:bCs/>
          <w:i/>
          <w:iCs/>
          <w:color w:val="333333"/>
          <w:kern w:val="0"/>
          <w:u w:val="single"/>
        </w:rPr>
        <w:t>OBS: aceste venituri vor fi trecute în cerere, dar nu se vor lua în calcul la stabilirea venitului total şi a venitului net pe membru de familie</w:t>
      </w:r>
    </w:p>
    <w:p w:rsidR="001F45DF" w:rsidRPr="001F45DF" w:rsidRDefault="001F45DF" w:rsidP="001F45DF">
      <w:pPr>
        <w:widowControl/>
        <w:shd w:val="clear" w:color="auto" w:fill="EFEFF1"/>
        <w:suppressAutoHyphens w:val="0"/>
        <w:autoSpaceDN/>
        <w:spacing w:before="120" w:line="202"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rPr>
        <w:t>3. Acte de proprietate/închiriere/folosință</w:t>
      </w:r>
    </w:p>
    <w:p w:rsidR="001F45DF" w:rsidRPr="001F45DF" w:rsidRDefault="001F45DF" w:rsidP="001F45DF">
      <w:pPr>
        <w:widowControl/>
        <w:shd w:val="clear" w:color="auto" w:fill="EFEFF1"/>
        <w:suppressAutoHyphens w:val="0"/>
        <w:autoSpaceDN/>
        <w:spacing w:before="120" w:line="202"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w:t>
      </w:r>
      <w:r w:rsidRPr="001F45DF">
        <w:rPr>
          <w:rFonts w:ascii="Arial" w:eastAsia="Times New Roman" w:hAnsi="Arial" w:cs="Arial"/>
          <w:b/>
          <w:bCs/>
          <w:color w:val="333333"/>
          <w:kern w:val="0"/>
        </w:rPr>
        <w:t> copie xero</w:t>
      </w:r>
      <w:r w:rsidR="005254D2">
        <w:rPr>
          <w:rFonts w:ascii="Arial" w:eastAsia="Times New Roman" w:hAnsi="Arial" w:cs="Arial"/>
          <w:b/>
          <w:bCs/>
          <w:color w:val="333333"/>
          <w:kern w:val="0"/>
        </w:rPr>
        <w:t>x după actul de proprietate</w:t>
      </w:r>
      <w:proofErr w:type="gramStart"/>
      <w:r w:rsidR="005254D2">
        <w:rPr>
          <w:rFonts w:ascii="Arial" w:eastAsia="Times New Roman" w:hAnsi="Arial" w:cs="Arial"/>
          <w:b/>
          <w:bCs/>
          <w:color w:val="333333"/>
          <w:kern w:val="0"/>
        </w:rPr>
        <w:t>,  actul</w:t>
      </w:r>
      <w:proofErr w:type="gramEnd"/>
      <w:r w:rsidR="005254D2">
        <w:rPr>
          <w:rFonts w:ascii="Arial" w:eastAsia="Times New Roman" w:hAnsi="Arial" w:cs="Arial"/>
          <w:b/>
          <w:bCs/>
          <w:color w:val="333333"/>
          <w:kern w:val="0"/>
        </w:rPr>
        <w:t xml:space="preserve"> de închiriere,  comodat, </w:t>
      </w:r>
      <w:r w:rsidRPr="001F45DF">
        <w:rPr>
          <w:rFonts w:ascii="Arial" w:eastAsia="Times New Roman" w:hAnsi="Arial" w:cs="Arial"/>
          <w:b/>
          <w:bCs/>
          <w:color w:val="333333"/>
          <w:kern w:val="0"/>
        </w:rPr>
        <w:t>folosinţă sau certificat de ates</w:t>
      </w:r>
      <w:r w:rsidR="005254D2">
        <w:rPr>
          <w:rFonts w:ascii="Arial" w:eastAsia="Times New Roman" w:hAnsi="Arial" w:cs="Arial"/>
          <w:b/>
          <w:bCs/>
          <w:color w:val="333333"/>
          <w:kern w:val="0"/>
        </w:rPr>
        <w:t xml:space="preserve">tare fiscală / adeverință </w:t>
      </w:r>
      <w:r w:rsidRPr="001F45DF">
        <w:rPr>
          <w:rFonts w:ascii="Arial" w:eastAsia="Times New Roman" w:hAnsi="Arial" w:cs="Arial"/>
          <w:b/>
          <w:bCs/>
          <w:color w:val="333333"/>
          <w:kern w:val="0"/>
        </w:rPr>
        <w:t xml:space="preserve"> agricol pentru persoanele care nu au acte de proprietate</w:t>
      </w:r>
    </w:p>
    <w:p w:rsidR="001F45DF" w:rsidRPr="001F45DF" w:rsidRDefault="001F45DF" w:rsidP="001F45DF">
      <w:pPr>
        <w:widowControl/>
        <w:shd w:val="clear" w:color="auto" w:fill="EFEFF1"/>
        <w:suppressAutoHyphens w:val="0"/>
        <w:autoSpaceDN/>
        <w:spacing w:before="120" w:line="202"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rPr>
        <w:t>4. Factura de</w:t>
      </w:r>
      <w:r w:rsidR="00490CEB">
        <w:rPr>
          <w:rFonts w:ascii="Arial" w:eastAsia="Times New Roman" w:hAnsi="Arial" w:cs="Arial"/>
          <w:b/>
          <w:bCs/>
          <w:color w:val="333333"/>
          <w:kern w:val="0"/>
        </w:rPr>
        <w:t xml:space="preserve"> la furnizorul de</w:t>
      </w:r>
      <w:r w:rsidRPr="001F45DF">
        <w:rPr>
          <w:rFonts w:ascii="Arial" w:eastAsia="Times New Roman" w:hAnsi="Arial" w:cs="Arial"/>
          <w:b/>
          <w:bCs/>
          <w:color w:val="333333"/>
          <w:kern w:val="0"/>
        </w:rPr>
        <w:t xml:space="preserve"> gaz metan / energie electric cu codul client </w:t>
      </w:r>
      <w:r w:rsidRPr="001F45DF">
        <w:rPr>
          <w:rFonts w:ascii="Arial" w:eastAsia="Times New Roman" w:hAnsi="Arial" w:cs="Arial"/>
          <w:color w:val="333333"/>
          <w:kern w:val="0"/>
        </w:rPr>
        <w:t>pentru aj</w:t>
      </w:r>
      <w:r w:rsidRPr="001F45DF">
        <w:rPr>
          <w:rFonts w:ascii="Arial" w:eastAsia="Times New Roman" w:hAnsi="Arial" w:cs="Arial"/>
          <w:color w:val="333333"/>
          <w:kern w:val="0"/>
        </w:rPr>
        <w:t>u</w:t>
      </w:r>
      <w:r w:rsidRPr="001F45DF">
        <w:rPr>
          <w:rFonts w:ascii="Arial" w:eastAsia="Times New Roman" w:hAnsi="Arial" w:cs="Arial"/>
          <w:color w:val="333333"/>
          <w:kern w:val="0"/>
        </w:rPr>
        <w:t>toarele de încălzirea locuinţei cu gaz metan, en</w:t>
      </w:r>
      <w:r w:rsidR="00490CEB">
        <w:rPr>
          <w:rFonts w:ascii="Arial" w:eastAsia="Times New Roman" w:hAnsi="Arial" w:cs="Arial"/>
          <w:color w:val="333333"/>
          <w:kern w:val="0"/>
        </w:rPr>
        <w:t>ergie electrică</w:t>
      </w:r>
      <w:r w:rsidRPr="001F45DF">
        <w:rPr>
          <w:rFonts w:ascii="Arial" w:eastAsia="Times New Roman" w:hAnsi="Arial" w:cs="Arial"/>
          <w:color w:val="333333"/>
          <w:kern w:val="0"/>
        </w:rPr>
        <w:t>, pentru utilizatorii care au co</w:t>
      </w:r>
      <w:r w:rsidRPr="001F45DF">
        <w:rPr>
          <w:rFonts w:ascii="Arial" w:eastAsia="Times New Roman" w:hAnsi="Arial" w:cs="Arial"/>
          <w:color w:val="333333"/>
          <w:kern w:val="0"/>
        </w:rPr>
        <w:t>n</w:t>
      </w:r>
      <w:r w:rsidRPr="001F45DF">
        <w:rPr>
          <w:rFonts w:ascii="Arial" w:eastAsia="Times New Roman" w:hAnsi="Arial" w:cs="Arial"/>
          <w:color w:val="333333"/>
          <w:kern w:val="0"/>
        </w:rPr>
        <w:t xml:space="preserve">tracte încheiate cu furnizorii. În cazul în care nu există contracte încheiate decât la nivelul asociaţiei de locatari/proprietari se </w:t>
      </w:r>
      <w:proofErr w:type="gramStart"/>
      <w:r w:rsidRPr="001F45DF">
        <w:rPr>
          <w:rFonts w:ascii="Arial" w:eastAsia="Times New Roman" w:hAnsi="Arial" w:cs="Arial"/>
          <w:color w:val="333333"/>
          <w:kern w:val="0"/>
        </w:rPr>
        <w:t>va</w:t>
      </w:r>
      <w:proofErr w:type="gramEnd"/>
      <w:r w:rsidRPr="001F45DF">
        <w:rPr>
          <w:rFonts w:ascii="Arial" w:eastAsia="Times New Roman" w:hAnsi="Arial" w:cs="Arial"/>
          <w:color w:val="333333"/>
          <w:kern w:val="0"/>
        </w:rPr>
        <w:t xml:space="preserve"> aduce codul client al asociaţiei.</w:t>
      </w:r>
    </w:p>
    <w:p w:rsidR="001F45DF" w:rsidRPr="001F45DF" w:rsidRDefault="001F45DF" w:rsidP="001F45DF">
      <w:pPr>
        <w:widowControl/>
        <w:shd w:val="clear" w:color="auto" w:fill="EFEFF1"/>
        <w:suppressAutoHyphens w:val="0"/>
        <w:autoSpaceDN/>
        <w:spacing w:before="120" w:after="120" w:line="202"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i/>
          <w:iCs/>
          <w:color w:val="333333"/>
          <w:kern w:val="0"/>
        </w:rPr>
        <w:t>         </w:t>
      </w:r>
      <w:r w:rsidRPr="001F45DF">
        <w:rPr>
          <w:rFonts w:ascii="Arial" w:eastAsia="Times New Roman" w:hAnsi="Arial" w:cs="Arial"/>
          <w:i/>
          <w:iCs/>
          <w:color w:val="333333"/>
          <w:kern w:val="0"/>
          <w:u w:val="single"/>
        </w:rPr>
        <w:t xml:space="preserve">Obs. Studenţii întreţinuţi de părinţi şi care locuiesc separat de aceştia, nu îndeplinesc condiţiile de acordare </w:t>
      </w:r>
      <w:proofErr w:type="gramStart"/>
      <w:r w:rsidRPr="001F45DF">
        <w:rPr>
          <w:rFonts w:ascii="Arial" w:eastAsia="Times New Roman" w:hAnsi="Arial" w:cs="Arial"/>
          <w:i/>
          <w:iCs/>
          <w:color w:val="333333"/>
          <w:kern w:val="0"/>
          <w:u w:val="single"/>
        </w:rPr>
        <w:t>a</w:t>
      </w:r>
      <w:proofErr w:type="gramEnd"/>
      <w:r w:rsidRPr="001F45DF">
        <w:rPr>
          <w:rFonts w:ascii="Arial" w:eastAsia="Times New Roman" w:hAnsi="Arial" w:cs="Arial"/>
          <w:i/>
          <w:iCs/>
          <w:color w:val="333333"/>
          <w:kern w:val="0"/>
          <w:u w:val="single"/>
        </w:rPr>
        <w:t xml:space="preserve"> ajutorului, conform art.3 lit.e din Legea nr226/2021.</w:t>
      </w:r>
    </w:p>
    <w:p w:rsidR="001F45DF" w:rsidRPr="001F45DF" w:rsidRDefault="001F45DF" w:rsidP="001F45DF">
      <w:pPr>
        <w:widowControl/>
        <w:shd w:val="clear" w:color="auto" w:fill="EFEFF1"/>
        <w:suppressAutoHyphens w:val="0"/>
        <w:autoSpaceDN/>
        <w:spacing w:before="120" w:after="120" w:line="202"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i/>
          <w:iCs/>
          <w:color w:val="333333"/>
          <w:kern w:val="0"/>
        </w:rPr>
        <w:t>         </w:t>
      </w:r>
      <w:r w:rsidRPr="001F45DF">
        <w:rPr>
          <w:rFonts w:ascii="Arial" w:eastAsia="Times New Roman" w:hAnsi="Arial" w:cs="Arial"/>
          <w:i/>
          <w:iCs/>
          <w:color w:val="333333"/>
          <w:kern w:val="0"/>
          <w:u w:val="single"/>
        </w:rPr>
        <w:t>Copiii minori care locuiesc cu bunicii, iar părinţii locuiesc la alte adrese şi care nu co</w:t>
      </w:r>
      <w:r w:rsidRPr="001F45DF">
        <w:rPr>
          <w:rFonts w:ascii="Arial" w:eastAsia="Times New Roman" w:hAnsi="Arial" w:cs="Arial"/>
          <w:i/>
          <w:iCs/>
          <w:color w:val="333333"/>
          <w:kern w:val="0"/>
          <w:u w:val="single"/>
        </w:rPr>
        <w:t>n</w:t>
      </w:r>
      <w:r w:rsidRPr="001F45DF">
        <w:rPr>
          <w:rFonts w:ascii="Arial" w:eastAsia="Times New Roman" w:hAnsi="Arial" w:cs="Arial"/>
          <w:i/>
          <w:iCs/>
          <w:color w:val="333333"/>
          <w:kern w:val="0"/>
          <w:u w:val="single"/>
        </w:rPr>
        <w:t xml:space="preserve">tribuie la întreţinerea minorului, trebuie </w:t>
      </w:r>
      <w:proofErr w:type="gramStart"/>
      <w:r w:rsidRPr="001F45DF">
        <w:rPr>
          <w:rFonts w:ascii="Arial" w:eastAsia="Times New Roman" w:hAnsi="Arial" w:cs="Arial"/>
          <w:i/>
          <w:iCs/>
          <w:color w:val="333333"/>
          <w:kern w:val="0"/>
          <w:u w:val="single"/>
        </w:rPr>
        <w:t>să</w:t>
      </w:r>
      <w:proofErr w:type="gramEnd"/>
      <w:r w:rsidRPr="001F45DF">
        <w:rPr>
          <w:rFonts w:ascii="Arial" w:eastAsia="Times New Roman" w:hAnsi="Arial" w:cs="Arial"/>
          <w:i/>
          <w:iCs/>
          <w:color w:val="333333"/>
          <w:kern w:val="0"/>
          <w:u w:val="single"/>
        </w:rPr>
        <w:t xml:space="preserve"> aibă instituită măsura plasamentului sau a tutelei în favoarea bunicilor, altfel sunt consideraţi a fi în întreţinerea părinţilor naturali, drept pentru care vor trebui să aibă declarată suma de bani, cu care aceştia susţin creşterea şi educarea acestora.</w:t>
      </w:r>
    </w:p>
    <w:p w:rsidR="001F45DF" w:rsidRPr="001F45DF" w:rsidRDefault="001F45DF" w:rsidP="001F45DF">
      <w:pPr>
        <w:widowControl/>
        <w:shd w:val="clear" w:color="auto" w:fill="EFEFF1"/>
        <w:suppressAutoHyphens w:val="0"/>
        <w:autoSpaceDN/>
        <w:spacing w:before="120" w:line="202"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rPr>
        <w:t xml:space="preserve">Termen pentru depunere: data de 20 a </w:t>
      </w:r>
      <w:r w:rsidR="00364FF4">
        <w:rPr>
          <w:rFonts w:ascii="Arial" w:eastAsia="Times New Roman" w:hAnsi="Arial" w:cs="Arial"/>
          <w:b/>
          <w:bCs/>
          <w:color w:val="333333"/>
          <w:kern w:val="0"/>
        </w:rPr>
        <w:t>fiecarei luni la sediul DAS</w:t>
      </w:r>
      <w:r w:rsidR="00490CEB">
        <w:rPr>
          <w:rFonts w:ascii="Arial" w:eastAsia="Times New Roman" w:hAnsi="Arial" w:cs="Arial"/>
          <w:b/>
          <w:bCs/>
          <w:color w:val="333333"/>
          <w:kern w:val="0"/>
        </w:rPr>
        <w:t xml:space="preserve"> Santana</w:t>
      </w:r>
      <w:r w:rsidRPr="001F45DF">
        <w:rPr>
          <w:rFonts w:ascii="Arial" w:eastAsia="Times New Roman" w:hAnsi="Arial" w:cs="Arial"/>
          <w:b/>
          <w:bCs/>
          <w:color w:val="333333"/>
          <w:kern w:val="0"/>
        </w:rPr>
        <w:t xml:space="preserve">, pentru a beneficia de ajutor pentru </w:t>
      </w:r>
      <w:proofErr w:type="gramStart"/>
      <w:r w:rsidRPr="001F45DF">
        <w:rPr>
          <w:rFonts w:ascii="Arial" w:eastAsia="Times New Roman" w:hAnsi="Arial" w:cs="Arial"/>
          <w:b/>
          <w:bCs/>
          <w:color w:val="333333"/>
          <w:kern w:val="0"/>
        </w:rPr>
        <w:t>luna</w:t>
      </w:r>
      <w:proofErr w:type="gramEnd"/>
      <w:r w:rsidRPr="001F45DF">
        <w:rPr>
          <w:rFonts w:ascii="Arial" w:eastAsia="Times New Roman" w:hAnsi="Arial" w:cs="Arial"/>
          <w:b/>
          <w:bCs/>
          <w:color w:val="333333"/>
          <w:kern w:val="0"/>
        </w:rPr>
        <w:t xml:space="preserve"> respectivă (ex: 20 noiembrie, pentru a se stabili dreptul cu luna noiembrie). Pentru solicitarile primite dupa aceasta data, se </w:t>
      </w:r>
      <w:proofErr w:type="gramStart"/>
      <w:r w:rsidRPr="001F45DF">
        <w:rPr>
          <w:rFonts w:ascii="Arial" w:eastAsia="Times New Roman" w:hAnsi="Arial" w:cs="Arial"/>
          <w:b/>
          <w:bCs/>
          <w:color w:val="333333"/>
          <w:kern w:val="0"/>
        </w:rPr>
        <w:t>va</w:t>
      </w:r>
      <w:proofErr w:type="gramEnd"/>
      <w:r w:rsidRPr="001F45DF">
        <w:rPr>
          <w:rFonts w:ascii="Arial" w:eastAsia="Times New Roman" w:hAnsi="Arial" w:cs="Arial"/>
          <w:b/>
          <w:bCs/>
          <w:color w:val="333333"/>
          <w:kern w:val="0"/>
        </w:rPr>
        <w:t xml:space="preserve"> pierde o luna de la plata (ex: 21-30 noiembrie interval de depunere, dreptul se stabileste cu luna dece</w:t>
      </w:r>
      <w:r w:rsidRPr="001F45DF">
        <w:rPr>
          <w:rFonts w:ascii="Arial" w:eastAsia="Times New Roman" w:hAnsi="Arial" w:cs="Arial"/>
          <w:b/>
          <w:bCs/>
          <w:color w:val="333333"/>
          <w:kern w:val="0"/>
        </w:rPr>
        <w:t>m</w:t>
      </w:r>
      <w:r w:rsidRPr="001F45DF">
        <w:rPr>
          <w:rFonts w:ascii="Arial" w:eastAsia="Times New Roman" w:hAnsi="Arial" w:cs="Arial"/>
          <w:b/>
          <w:bCs/>
          <w:color w:val="333333"/>
          <w:kern w:val="0"/>
        </w:rPr>
        <w:t>brie)</w:t>
      </w:r>
      <w:r w:rsidR="00364FF4">
        <w:rPr>
          <w:rFonts w:ascii="Arial" w:eastAsia="Times New Roman" w:hAnsi="Arial" w:cs="Arial"/>
          <w:b/>
          <w:bCs/>
          <w:color w:val="333333"/>
          <w:kern w:val="0"/>
        </w:rPr>
        <w:t>.</w:t>
      </w:r>
    </w:p>
    <w:p w:rsidR="001F45DF" w:rsidRPr="001F45DF" w:rsidRDefault="001F45DF" w:rsidP="001F45DF">
      <w:pPr>
        <w:widowControl/>
        <w:shd w:val="clear" w:color="auto" w:fill="EFEFF1"/>
        <w:suppressAutoHyphens w:val="0"/>
        <w:autoSpaceDN/>
        <w:spacing w:before="120" w:after="120" w:line="202" w:lineRule="atLeast"/>
        <w:jc w:val="both"/>
        <w:textAlignment w:val="auto"/>
        <w:rPr>
          <w:rFonts w:ascii="Arial" w:eastAsia="Times New Roman" w:hAnsi="Arial" w:cs="Arial"/>
          <w:color w:val="333333"/>
          <w:kern w:val="0"/>
          <w:sz w:val="18"/>
          <w:szCs w:val="18"/>
        </w:rPr>
      </w:pPr>
      <w:proofErr w:type="gramStart"/>
      <w:r w:rsidRPr="001F45DF">
        <w:rPr>
          <w:rFonts w:ascii="Arial" w:eastAsia="Times New Roman" w:hAnsi="Arial" w:cs="Arial"/>
          <w:color w:val="333333"/>
          <w:kern w:val="0"/>
        </w:rPr>
        <w:t>Ajutoarele pentru încălzirea locuinței se acordă lunar, în perioada sezonului rece, în lunile noiembrie 2022 – martie 2023.</w:t>
      </w:r>
      <w:proofErr w:type="gramEnd"/>
    </w:p>
    <w:p w:rsidR="001F45DF" w:rsidRPr="001F45DF" w:rsidRDefault="001F45DF" w:rsidP="001F45DF">
      <w:pPr>
        <w:widowControl/>
        <w:shd w:val="clear" w:color="auto" w:fill="EFEFF1"/>
        <w:suppressAutoHyphens w:val="0"/>
        <w:autoSpaceDN/>
        <w:spacing w:before="120" w:after="120" w:line="202"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 xml:space="preserve">Suplimentul pentru energie se acordă lunar, în întreaga perioadă </w:t>
      </w:r>
      <w:proofErr w:type="gramStart"/>
      <w:r w:rsidRPr="001F45DF">
        <w:rPr>
          <w:rFonts w:ascii="Arial" w:eastAsia="Times New Roman" w:hAnsi="Arial" w:cs="Arial"/>
          <w:color w:val="333333"/>
          <w:kern w:val="0"/>
        </w:rPr>
        <w:t>a</w:t>
      </w:r>
      <w:proofErr w:type="gramEnd"/>
      <w:r w:rsidRPr="001F45DF">
        <w:rPr>
          <w:rFonts w:ascii="Arial" w:eastAsia="Times New Roman" w:hAnsi="Arial" w:cs="Arial"/>
          <w:color w:val="333333"/>
          <w:kern w:val="0"/>
        </w:rPr>
        <w:t xml:space="preserve"> anului.</w:t>
      </w:r>
    </w:p>
    <w:p w:rsidR="001F45DF" w:rsidRPr="001F45DF" w:rsidRDefault="001F45DF" w:rsidP="001F45DF">
      <w:pPr>
        <w:widowControl/>
        <w:shd w:val="clear" w:color="auto" w:fill="EFEFF1"/>
        <w:suppressAutoHyphens w:val="0"/>
        <w:autoSpaceDN/>
        <w:spacing w:before="120" w:after="120" w:line="202"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 xml:space="preserve">În perioada corespunzătoare sezonului rece, suplimentul pentru energie se </w:t>
      </w:r>
      <w:proofErr w:type="gramStart"/>
      <w:r w:rsidRPr="001F45DF">
        <w:rPr>
          <w:rFonts w:ascii="Arial" w:eastAsia="Times New Roman" w:hAnsi="Arial" w:cs="Arial"/>
          <w:color w:val="333333"/>
          <w:kern w:val="0"/>
        </w:rPr>
        <w:t>va</w:t>
      </w:r>
      <w:proofErr w:type="gramEnd"/>
      <w:r w:rsidRPr="001F45DF">
        <w:rPr>
          <w:rFonts w:ascii="Arial" w:eastAsia="Times New Roman" w:hAnsi="Arial" w:cs="Arial"/>
          <w:color w:val="333333"/>
          <w:kern w:val="0"/>
        </w:rPr>
        <w:t xml:space="preserve"> acorda pe b</w:t>
      </w:r>
      <w:r w:rsidRPr="001F45DF">
        <w:rPr>
          <w:rFonts w:ascii="Arial" w:eastAsia="Times New Roman" w:hAnsi="Arial" w:cs="Arial"/>
          <w:color w:val="333333"/>
          <w:kern w:val="0"/>
        </w:rPr>
        <w:t>a</w:t>
      </w:r>
      <w:r w:rsidRPr="001F45DF">
        <w:rPr>
          <w:rFonts w:ascii="Arial" w:eastAsia="Times New Roman" w:hAnsi="Arial" w:cs="Arial"/>
          <w:color w:val="333333"/>
          <w:kern w:val="0"/>
        </w:rPr>
        <w:t>za cererii-declarație pe proprie răspundere și a actelor depuse în vederea acordării ajutorului pentru încălzirea locuinței.</w:t>
      </w:r>
    </w:p>
    <w:p w:rsidR="001F45DF" w:rsidRPr="001F45DF" w:rsidRDefault="001F45DF" w:rsidP="001F45DF">
      <w:pPr>
        <w:widowControl/>
        <w:shd w:val="clear" w:color="auto" w:fill="EFEFF1"/>
        <w:suppressAutoHyphens w:val="0"/>
        <w:autoSpaceDN/>
        <w:spacing w:before="120" w:line="202" w:lineRule="atLeast"/>
        <w:jc w:val="center"/>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lastRenderedPageBreak/>
        <w:t>  </w:t>
      </w:r>
      <w:r w:rsidRPr="001F45DF">
        <w:rPr>
          <w:rFonts w:ascii="Arial" w:eastAsia="Times New Roman" w:hAnsi="Arial" w:cs="Arial"/>
          <w:b/>
          <w:bCs/>
          <w:color w:val="333333"/>
          <w:kern w:val="0"/>
        </w:rPr>
        <w:t>OBLIGAŢIILE BENEFICIARILOR DE AJUTOARE PENTRU ÎNCĂLZIREA LOCUINŢEI / SUPLIMENTULUI PENTRU ENERGIE:</w:t>
      </w:r>
    </w:p>
    <w:p w:rsidR="001F45DF" w:rsidRPr="001F45DF" w:rsidRDefault="001F45DF" w:rsidP="001F45DF">
      <w:pPr>
        <w:widowControl/>
        <w:shd w:val="clear" w:color="auto" w:fill="EFEFF1"/>
        <w:suppressAutoHyphens w:val="0"/>
        <w:autoSpaceDN/>
        <w:spacing w:before="120" w:line="202"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rPr>
        <w:t>1. Declararea tuturor bunurilor deţinute, iar dacă acestea duc la excluderea dreptului nu se mai depune depune cererea pentru acordarea dreptului.</w:t>
      </w:r>
    </w:p>
    <w:p w:rsidR="001F45DF" w:rsidRPr="001F45DF" w:rsidRDefault="001F45DF" w:rsidP="001F45DF">
      <w:pPr>
        <w:widowControl/>
        <w:shd w:val="clear" w:color="auto" w:fill="EFEFF1"/>
        <w:suppressAutoHyphens w:val="0"/>
        <w:autoSpaceDN/>
        <w:spacing w:before="120" w:line="202"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rPr>
        <w:t>2. Comunicarea în scris a modificărilor cu privire la componenţa familiei;</w:t>
      </w:r>
    </w:p>
    <w:p w:rsidR="001F45DF" w:rsidRPr="001F45DF" w:rsidRDefault="001F45DF" w:rsidP="001F45DF">
      <w:pPr>
        <w:widowControl/>
        <w:shd w:val="clear" w:color="auto" w:fill="EFEFF1"/>
        <w:suppressAutoHyphens w:val="0"/>
        <w:autoSpaceDN/>
        <w:spacing w:before="120" w:line="202"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rPr>
        <w:t>3. Comunicarea în scris a modificărilor veniturilor realizate de membrii acesteia, </w:t>
      </w:r>
      <w:r w:rsidRPr="001F45DF">
        <w:rPr>
          <w:rFonts w:ascii="Arial" w:eastAsia="Times New Roman" w:hAnsi="Arial" w:cs="Arial"/>
          <w:color w:val="333333"/>
          <w:kern w:val="0"/>
        </w:rPr>
        <w:t>prin depunerea unei noi cereri şi declaraţii pe proprie răspundere, însoţită de actele ju</w:t>
      </w:r>
      <w:r w:rsidR="00490CEB">
        <w:rPr>
          <w:rFonts w:ascii="Arial" w:eastAsia="Times New Roman" w:hAnsi="Arial" w:cs="Arial"/>
          <w:color w:val="333333"/>
          <w:kern w:val="0"/>
        </w:rPr>
        <w:t>stificative, la sediul DAS Santana.</w:t>
      </w:r>
    </w:p>
    <w:p w:rsidR="001F45DF" w:rsidRPr="001F45DF" w:rsidRDefault="001F45DF" w:rsidP="001F45DF">
      <w:pPr>
        <w:widowControl/>
        <w:numPr>
          <w:ilvl w:val="0"/>
          <w:numId w:val="1"/>
        </w:numPr>
        <w:shd w:val="clear" w:color="auto" w:fill="EFEFF1"/>
        <w:suppressAutoHyphens w:val="0"/>
        <w:autoSpaceDN/>
        <w:spacing w:before="150" w:after="150" w:line="240" w:lineRule="atLeast"/>
        <w:ind w:left="480"/>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rPr>
        <w:t xml:space="preserve">Această obligaţie </w:t>
      </w:r>
      <w:proofErr w:type="gramStart"/>
      <w:r w:rsidRPr="001F45DF">
        <w:rPr>
          <w:rFonts w:ascii="Arial" w:eastAsia="Times New Roman" w:hAnsi="Arial" w:cs="Arial"/>
          <w:b/>
          <w:bCs/>
          <w:color w:val="333333"/>
          <w:kern w:val="0"/>
        </w:rPr>
        <w:t>este</w:t>
      </w:r>
      <w:proofErr w:type="gramEnd"/>
      <w:r w:rsidRPr="001F45DF">
        <w:rPr>
          <w:rFonts w:ascii="Arial" w:eastAsia="Times New Roman" w:hAnsi="Arial" w:cs="Arial"/>
          <w:b/>
          <w:bCs/>
          <w:color w:val="333333"/>
          <w:kern w:val="0"/>
        </w:rPr>
        <w:t xml:space="preserve"> imperativă, neîndeplinirea ei ducând la recuperarea în total</w:t>
      </w:r>
      <w:r w:rsidRPr="001F45DF">
        <w:rPr>
          <w:rFonts w:ascii="Arial" w:eastAsia="Times New Roman" w:hAnsi="Arial" w:cs="Arial"/>
          <w:b/>
          <w:bCs/>
          <w:color w:val="333333"/>
          <w:kern w:val="0"/>
        </w:rPr>
        <w:t>i</w:t>
      </w:r>
      <w:r w:rsidRPr="001F45DF">
        <w:rPr>
          <w:rFonts w:ascii="Arial" w:eastAsia="Times New Roman" w:hAnsi="Arial" w:cs="Arial"/>
          <w:b/>
          <w:bCs/>
          <w:color w:val="333333"/>
          <w:kern w:val="0"/>
        </w:rPr>
        <w:t>tate a ajutorului acordat, începând cu luna următoare producerii modificării.</w:t>
      </w:r>
    </w:p>
    <w:p w:rsidR="001F45DF" w:rsidRPr="001F45DF" w:rsidRDefault="001F45DF" w:rsidP="00367412">
      <w:pPr>
        <w:widowControl/>
        <w:numPr>
          <w:ilvl w:val="0"/>
          <w:numId w:val="1"/>
        </w:numPr>
        <w:shd w:val="clear" w:color="auto" w:fill="EFEFF1"/>
        <w:suppressAutoHyphens w:val="0"/>
        <w:autoSpaceDN/>
        <w:spacing w:before="150" w:after="150" w:line="240" w:lineRule="atLeast"/>
        <w:ind w:left="480"/>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rPr>
        <w:t>Nedeclararea corectă a componeneţei familiei/a veniturilor familiei/ a deţinerii de bunuri aflate în lista bunurilor care duc la neacordarea ajutorului reprezintă in</w:t>
      </w:r>
      <w:r w:rsidRPr="001F45DF">
        <w:rPr>
          <w:rFonts w:ascii="Arial" w:eastAsia="Times New Roman" w:hAnsi="Arial" w:cs="Arial"/>
          <w:b/>
          <w:bCs/>
          <w:color w:val="333333"/>
          <w:kern w:val="0"/>
          <w:sz w:val="28"/>
          <w:szCs w:val="28"/>
        </w:rPr>
        <w:t>1.2. </w:t>
      </w:r>
      <w:r w:rsidRPr="001F45DF">
        <w:rPr>
          <w:rFonts w:ascii="Arial" w:eastAsia="Times New Roman" w:hAnsi="Arial" w:cs="Arial"/>
          <w:color w:val="333333"/>
          <w:kern w:val="0"/>
          <w:sz w:val="28"/>
          <w:szCs w:val="28"/>
        </w:rPr>
        <w:t>Pentru acordarea ajutoarelor de încălzirea locuinţei cu gaz metan,</w:t>
      </w:r>
      <w:r w:rsidR="00364FF4">
        <w:rPr>
          <w:rFonts w:ascii="Arial" w:eastAsia="Times New Roman" w:hAnsi="Arial" w:cs="Arial"/>
          <w:color w:val="333333"/>
          <w:kern w:val="0"/>
          <w:sz w:val="28"/>
          <w:szCs w:val="28"/>
        </w:rPr>
        <w:t xml:space="preserve"> </w:t>
      </w:r>
      <w:r w:rsidRPr="001F45DF">
        <w:rPr>
          <w:rFonts w:ascii="Arial" w:eastAsia="Times New Roman" w:hAnsi="Arial" w:cs="Arial"/>
          <w:color w:val="333333"/>
          <w:kern w:val="0"/>
          <w:sz w:val="28"/>
          <w:szCs w:val="28"/>
        </w:rPr>
        <w:t xml:space="preserve"> energie electrică, lemne sau combustibili solizi:</w:t>
      </w:r>
    </w:p>
    <w:p w:rsidR="001F45DF" w:rsidRPr="001F45DF" w:rsidRDefault="001F45DF" w:rsidP="001F45DF">
      <w:pPr>
        <w:widowControl/>
        <w:shd w:val="clear" w:color="auto" w:fill="EFEFF1"/>
        <w:suppressAutoHyphens w:val="0"/>
        <w:autoSpaceDN/>
        <w:spacing w:before="120" w:after="120" w:line="202"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sz w:val="28"/>
          <w:szCs w:val="28"/>
        </w:rPr>
        <w:t>- 0 – 1386 lei/membru de familie pentru familii</w:t>
      </w:r>
    </w:p>
    <w:p w:rsidR="001F45DF" w:rsidRPr="001F45DF" w:rsidRDefault="001F45DF" w:rsidP="001F45DF">
      <w:pPr>
        <w:widowControl/>
        <w:shd w:val="clear" w:color="auto" w:fill="EFEFF1"/>
        <w:suppressAutoHyphens w:val="0"/>
        <w:autoSpaceDN/>
        <w:spacing w:before="120" w:after="120" w:line="202"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sz w:val="28"/>
          <w:szCs w:val="28"/>
        </w:rPr>
        <w:t>- 0 – 2053 lei pentru persoana singură</w:t>
      </w:r>
    </w:p>
    <w:p w:rsidR="001F45DF" w:rsidRPr="001F45DF" w:rsidRDefault="001F45DF" w:rsidP="001F45DF">
      <w:pPr>
        <w:widowControl/>
        <w:shd w:val="clear" w:color="auto" w:fill="EFEFF1"/>
        <w:suppressAutoHyphens w:val="0"/>
        <w:autoSpaceDN/>
        <w:spacing w:before="120" w:after="120" w:line="202"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sz w:val="28"/>
          <w:szCs w:val="28"/>
        </w:rPr>
        <w:t>* Compensaţia se acordă prin acoperirea unui </w:t>
      </w:r>
      <w:r w:rsidRPr="001F45DF">
        <w:rPr>
          <w:rFonts w:ascii="Arial" w:eastAsia="Times New Roman" w:hAnsi="Arial" w:cs="Arial"/>
          <w:b/>
          <w:bCs/>
          <w:color w:val="333333"/>
          <w:kern w:val="0"/>
          <w:sz w:val="28"/>
          <w:szCs w:val="28"/>
        </w:rPr>
        <w:t xml:space="preserve">procent din valoarea de </w:t>
      </w:r>
      <w:r w:rsidR="00364FF4">
        <w:rPr>
          <w:rFonts w:ascii="Arial" w:eastAsia="Times New Roman" w:hAnsi="Arial" w:cs="Arial"/>
          <w:b/>
          <w:bCs/>
          <w:color w:val="333333"/>
          <w:kern w:val="0"/>
          <w:sz w:val="28"/>
          <w:szCs w:val="28"/>
        </w:rPr>
        <w:t xml:space="preserve">  </w:t>
      </w:r>
      <w:bookmarkStart w:id="0" w:name="_GoBack"/>
      <w:bookmarkEnd w:id="0"/>
      <w:r w:rsidRPr="001F45DF">
        <w:rPr>
          <w:rFonts w:ascii="Arial" w:eastAsia="Times New Roman" w:hAnsi="Arial" w:cs="Arial"/>
          <w:b/>
          <w:bCs/>
          <w:color w:val="333333"/>
          <w:kern w:val="0"/>
          <w:sz w:val="28"/>
          <w:szCs w:val="28"/>
        </w:rPr>
        <w:t>refe</w:t>
      </w:r>
      <w:r w:rsidRPr="001F45DF">
        <w:rPr>
          <w:rFonts w:ascii="Arial" w:eastAsia="Times New Roman" w:hAnsi="Arial" w:cs="Arial"/>
          <w:b/>
          <w:bCs/>
          <w:color w:val="333333"/>
          <w:kern w:val="0"/>
          <w:sz w:val="28"/>
          <w:szCs w:val="28"/>
        </w:rPr>
        <w:t>r</w:t>
      </w:r>
      <w:r w:rsidRPr="001F45DF">
        <w:rPr>
          <w:rFonts w:ascii="Arial" w:eastAsia="Times New Roman" w:hAnsi="Arial" w:cs="Arial"/>
          <w:b/>
          <w:bCs/>
          <w:color w:val="333333"/>
          <w:kern w:val="0"/>
          <w:sz w:val="28"/>
          <w:szCs w:val="28"/>
        </w:rPr>
        <w:t>ință stabilită funcție de tipul de încălzire</w:t>
      </w:r>
      <w:r w:rsidRPr="001F45DF">
        <w:rPr>
          <w:rFonts w:ascii="Arial" w:eastAsia="Times New Roman" w:hAnsi="Arial" w:cs="Arial"/>
          <w:color w:val="333333"/>
          <w:kern w:val="0"/>
          <w:sz w:val="28"/>
          <w:szCs w:val="28"/>
        </w:rPr>
        <w:t>, dar nu mai mult de consumul lunar efectiv.</w:t>
      </w:r>
    </w:p>
    <w:p w:rsidR="001F45DF" w:rsidRPr="001F45DF" w:rsidRDefault="001F45DF" w:rsidP="001F45DF">
      <w:pPr>
        <w:widowControl/>
        <w:shd w:val="clear" w:color="auto" w:fill="EFEFF1"/>
        <w:suppressAutoHyphens w:val="0"/>
        <w:autoSpaceDN/>
        <w:spacing w:before="120" w:after="120" w:line="270" w:lineRule="atLeast"/>
        <w:jc w:val="center"/>
        <w:textAlignment w:val="auto"/>
        <w:rPr>
          <w:rFonts w:ascii="Arial" w:eastAsia="Times New Roman" w:hAnsi="Arial" w:cs="Arial"/>
          <w:color w:val="333333"/>
          <w:kern w:val="0"/>
          <w:sz w:val="18"/>
          <w:szCs w:val="18"/>
        </w:rPr>
      </w:pPr>
      <w:r w:rsidRPr="001F45DF">
        <w:rPr>
          <w:rFonts w:ascii="Arial" w:eastAsia="Times New Roman" w:hAnsi="Arial" w:cs="Arial"/>
          <w:b/>
          <w:bCs/>
          <w:color w:val="FF0000"/>
          <w:kern w:val="0"/>
          <w:sz w:val="20"/>
          <w:szCs w:val="20"/>
        </w:rPr>
        <w:t>AJUTOR PENTRU GAZE NATURALE</w:t>
      </w:r>
    </w:p>
    <w:p w:rsidR="001F45DF" w:rsidRPr="001F45DF" w:rsidRDefault="001F45DF" w:rsidP="001F45DF">
      <w:pPr>
        <w:widowControl/>
        <w:shd w:val="clear" w:color="auto" w:fill="EFEFF1"/>
        <w:suppressAutoHyphens w:val="0"/>
        <w:autoSpaceDN/>
        <w:spacing w:before="120" w:after="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FF0000"/>
          <w:kern w:val="0"/>
          <w:sz w:val="20"/>
          <w:szCs w:val="20"/>
        </w:rPr>
        <w:t>Valoarea maximă de referință – 250 lei</w:t>
      </w:r>
    </w:p>
    <w:tbl>
      <w:tblPr>
        <w:tblW w:w="7500" w:type="dxa"/>
        <w:jc w:val="center"/>
        <w:tblBorders>
          <w:top w:val="outset" w:sz="6" w:space="0" w:color="auto"/>
          <w:left w:val="outset" w:sz="6" w:space="0" w:color="auto"/>
          <w:bottom w:val="outset" w:sz="6" w:space="0" w:color="auto"/>
          <w:right w:val="outset" w:sz="6" w:space="0" w:color="auto"/>
        </w:tblBorders>
        <w:shd w:val="clear" w:color="auto" w:fill="EFEFF1"/>
        <w:tblCellMar>
          <w:left w:w="0" w:type="dxa"/>
          <w:right w:w="0" w:type="dxa"/>
        </w:tblCellMar>
        <w:tblLook w:val="04A0" w:firstRow="1" w:lastRow="0" w:firstColumn="1" w:lastColumn="0" w:noHBand="0" w:noVBand="1"/>
      </w:tblPr>
      <w:tblGrid>
        <w:gridCol w:w="1834"/>
        <w:gridCol w:w="2027"/>
        <w:gridCol w:w="1789"/>
        <w:gridCol w:w="1850"/>
      </w:tblGrid>
      <w:tr w:rsidR="001F45DF" w:rsidRPr="001F45DF" w:rsidTr="001F45DF">
        <w:trPr>
          <w:tblHeader/>
          <w:jc w:val="center"/>
        </w:trPr>
        <w:tc>
          <w:tcPr>
            <w:tcW w:w="23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sz w:val="20"/>
                <w:szCs w:val="20"/>
              </w:rPr>
              <w:t>Venit net lunar pe membru de familie sau al persoanei si</w:t>
            </w:r>
            <w:r w:rsidRPr="001F45DF">
              <w:rPr>
                <w:rFonts w:ascii="Arial" w:eastAsia="Times New Roman" w:hAnsi="Arial" w:cs="Arial"/>
                <w:b/>
                <w:bCs/>
                <w:color w:val="333333"/>
                <w:kern w:val="0"/>
                <w:sz w:val="20"/>
                <w:szCs w:val="20"/>
              </w:rPr>
              <w:t>n</w:t>
            </w:r>
            <w:r w:rsidRPr="001F45DF">
              <w:rPr>
                <w:rFonts w:ascii="Arial" w:eastAsia="Times New Roman" w:hAnsi="Arial" w:cs="Arial"/>
                <w:b/>
                <w:bCs/>
                <w:color w:val="333333"/>
                <w:kern w:val="0"/>
                <w:sz w:val="20"/>
                <w:szCs w:val="20"/>
              </w:rPr>
              <w:t>gure </w:t>
            </w:r>
            <w:r w:rsidRPr="001F45DF">
              <w:rPr>
                <w:rFonts w:ascii="Arial" w:eastAsia="Times New Roman" w:hAnsi="Arial" w:cs="Arial"/>
                <w:color w:val="333333"/>
                <w:kern w:val="0"/>
                <w:sz w:val="20"/>
                <w:szCs w:val="20"/>
              </w:rPr>
              <w:t>(lei)</w:t>
            </w:r>
          </w:p>
        </w:tc>
        <w:tc>
          <w:tcPr>
            <w:tcW w:w="23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sz w:val="20"/>
                <w:szCs w:val="20"/>
              </w:rPr>
              <w:t>Compensare pr</w:t>
            </w:r>
            <w:r w:rsidRPr="001F45DF">
              <w:rPr>
                <w:rFonts w:ascii="Arial" w:eastAsia="Times New Roman" w:hAnsi="Arial" w:cs="Arial"/>
                <w:b/>
                <w:bCs/>
                <w:color w:val="333333"/>
                <w:kern w:val="0"/>
                <w:sz w:val="20"/>
                <w:szCs w:val="20"/>
              </w:rPr>
              <w:t>o</w:t>
            </w:r>
            <w:r w:rsidRPr="001F45DF">
              <w:rPr>
                <w:rFonts w:ascii="Arial" w:eastAsia="Times New Roman" w:hAnsi="Arial" w:cs="Arial"/>
                <w:b/>
                <w:bCs/>
                <w:color w:val="333333"/>
                <w:kern w:val="0"/>
                <w:sz w:val="20"/>
                <w:szCs w:val="20"/>
              </w:rPr>
              <w:t>centuală</w:t>
            </w:r>
            <w:r w:rsidRPr="001F45DF">
              <w:rPr>
                <w:rFonts w:ascii="Arial" w:eastAsia="Times New Roman" w:hAnsi="Arial" w:cs="Arial"/>
                <w:color w:val="333333"/>
                <w:kern w:val="0"/>
                <w:sz w:val="20"/>
                <w:szCs w:val="20"/>
              </w:rPr>
              <w:t> (%)</w:t>
            </w:r>
          </w:p>
        </w:tc>
        <w:tc>
          <w:tcPr>
            <w:tcW w:w="23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sz w:val="20"/>
                <w:szCs w:val="20"/>
              </w:rPr>
              <w:t>Ajutor ma</w:t>
            </w:r>
            <w:r w:rsidRPr="001F45DF">
              <w:rPr>
                <w:rFonts w:ascii="Arial" w:eastAsia="Times New Roman" w:hAnsi="Arial" w:cs="Arial"/>
                <w:b/>
                <w:bCs/>
                <w:color w:val="333333"/>
                <w:kern w:val="0"/>
                <w:sz w:val="20"/>
                <w:szCs w:val="20"/>
              </w:rPr>
              <w:t>x</w:t>
            </w:r>
            <w:r w:rsidRPr="001F45DF">
              <w:rPr>
                <w:rFonts w:ascii="Arial" w:eastAsia="Times New Roman" w:hAnsi="Arial" w:cs="Arial"/>
                <w:b/>
                <w:bCs/>
                <w:color w:val="333333"/>
                <w:kern w:val="0"/>
                <w:sz w:val="20"/>
                <w:szCs w:val="20"/>
              </w:rPr>
              <w:t>im </w:t>
            </w:r>
            <w:r w:rsidRPr="001F45DF">
              <w:rPr>
                <w:rFonts w:ascii="Arial" w:eastAsia="Times New Roman" w:hAnsi="Arial" w:cs="Arial"/>
                <w:color w:val="333333"/>
                <w:kern w:val="0"/>
                <w:sz w:val="20"/>
                <w:szCs w:val="20"/>
              </w:rPr>
              <w:t>(lei)</w:t>
            </w:r>
          </w:p>
        </w:tc>
        <w:tc>
          <w:tcPr>
            <w:tcW w:w="23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sz w:val="20"/>
                <w:szCs w:val="20"/>
              </w:rPr>
              <w:t>Sumpliment l</w:t>
            </w:r>
            <w:r w:rsidRPr="001F45DF">
              <w:rPr>
                <w:rFonts w:ascii="Arial" w:eastAsia="Times New Roman" w:hAnsi="Arial" w:cs="Arial"/>
                <w:b/>
                <w:bCs/>
                <w:color w:val="333333"/>
                <w:kern w:val="0"/>
                <w:sz w:val="20"/>
                <w:szCs w:val="20"/>
              </w:rPr>
              <w:t>u</w:t>
            </w:r>
            <w:r w:rsidRPr="001F45DF">
              <w:rPr>
                <w:rFonts w:ascii="Arial" w:eastAsia="Times New Roman" w:hAnsi="Arial" w:cs="Arial"/>
                <w:b/>
                <w:bCs/>
                <w:color w:val="333333"/>
                <w:kern w:val="0"/>
                <w:sz w:val="20"/>
                <w:szCs w:val="20"/>
              </w:rPr>
              <w:t>nar pentru ene</w:t>
            </w:r>
            <w:r w:rsidRPr="001F45DF">
              <w:rPr>
                <w:rFonts w:ascii="Arial" w:eastAsia="Times New Roman" w:hAnsi="Arial" w:cs="Arial"/>
                <w:b/>
                <w:bCs/>
                <w:color w:val="333333"/>
                <w:kern w:val="0"/>
                <w:sz w:val="20"/>
                <w:szCs w:val="20"/>
              </w:rPr>
              <w:t>r</w:t>
            </w:r>
            <w:r w:rsidRPr="001F45DF">
              <w:rPr>
                <w:rFonts w:ascii="Arial" w:eastAsia="Times New Roman" w:hAnsi="Arial" w:cs="Arial"/>
                <w:b/>
                <w:bCs/>
                <w:color w:val="333333"/>
                <w:kern w:val="0"/>
                <w:sz w:val="20"/>
                <w:szCs w:val="20"/>
              </w:rPr>
              <w:t>gie </w:t>
            </w:r>
            <w:r w:rsidRPr="001F45DF">
              <w:rPr>
                <w:rFonts w:ascii="Arial" w:eastAsia="Times New Roman" w:hAnsi="Arial" w:cs="Arial"/>
                <w:color w:val="333333"/>
                <w:kern w:val="0"/>
                <w:sz w:val="20"/>
                <w:szCs w:val="20"/>
              </w:rPr>
              <w:t>(lei)</w:t>
            </w:r>
          </w:p>
        </w:tc>
      </w:tr>
      <w:tr w:rsidR="001F45DF" w:rsidRPr="001F45DF" w:rsidTr="001F45DF">
        <w:trPr>
          <w:jc w:val="center"/>
        </w:trPr>
        <w:tc>
          <w:tcPr>
            <w:tcW w:w="2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până la 200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100%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250</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sz w:val="20"/>
                <w:szCs w:val="20"/>
              </w:rPr>
              <w:t>10</w:t>
            </w:r>
          </w:p>
        </w:tc>
      </w:tr>
      <w:tr w:rsidR="001F45DF" w:rsidRPr="001F45DF" w:rsidTr="001F45DF">
        <w:trPr>
          <w:jc w:val="center"/>
        </w:trPr>
        <w:tc>
          <w:tcPr>
            <w:tcW w:w="2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Între 200.1- 320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90%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225</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sz w:val="20"/>
                <w:szCs w:val="20"/>
              </w:rPr>
              <w:t>10</w:t>
            </w:r>
          </w:p>
        </w:tc>
      </w:tr>
      <w:tr w:rsidR="001F45DF" w:rsidRPr="001F45DF" w:rsidTr="001F45DF">
        <w:trPr>
          <w:jc w:val="center"/>
        </w:trPr>
        <w:tc>
          <w:tcPr>
            <w:tcW w:w="2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Între 320.1-440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80%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200</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sz w:val="20"/>
                <w:szCs w:val="20"/>
              </w:rPr>
              <w:t>10</w:t>
            </w:r>
          </w:p>
        </w:tc>
      </w:tr>
      <w:tr w:rsidR="001F45DF" w:rsidRPr="001F45DF" w:rsidTr="001F45DF">
        <w:trPr>
          <w:jc w:val="center"/>
        </w:trPr>
        <w:tc>
          <w:tcPr>
            <w:tcW w:w="2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Între 440.1-560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70%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175</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sz w:val="20"/>
                <w:szCs w:val="20"/>
              </w:rPr>
              <w:t>10</w:t>
            </w:r>
          </w:p>
        </w:tc>
      </w:tr>
      <w:tr w:rsidR="001F45DF" w:rsidRPr="001F45DF" w:rsidTr="001F45DF">
        <w:trPr>
          <w:jc w:val="center"/>
        </w:trPr>
        <w:tc>
          <w:tcPr>
            <w:tcW w:w="2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Între 560.1-680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60%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150</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sz w:val="20"/>
                <w:szCs w:val="20"/>
              </w:rPr>
              <w:t>10</w:t>
            </w:r>
          </w:p>
        </w:tc>
      </w:tr>
      <w:tr w:rsidR="001F45DF" w:rsidRPr="001F45DF" w:rsidTr="001F45DF">
        <w:trPr>
          <w:jc w:val="center"/>
        </w:trPr>
        <w:tc>
          <w:tcPr>
            <w:tcW w:w="2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Între 680.1-920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50%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125</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sz w:val="20"/>
                <w:szCs w:val="20"/>
              </w:rPr>
              <w:t>10</w:t>
            </w:r>
          </w:p>
        </w:tc>
      </w:tr>
      <w:tr w:rsidR="001F45DF" w:rsidRPr="001F45DF" w:rsidTr="001F45DF">
        <w:trPr>
          <w:jc w:val="center"/>
        </w:trPr>
        <w:tc>
          <w:tcPr>
            <w:tcW w:w="2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Între 920.1-</w:t>
            </w:r>
            <w:r w:rsidRPr="001F45DF">
              <w:rPr>
                <w:rFonts w:ascii="Arial" w:eastAsia="Times New Roman" w:hAnsi="Arial" w:cs="Arial"/>
                <w:color w:val="333333"/>
                <w:kern w:val="0"/>
              </w:rPr>
              <w:lastRenderedPageBreak/>
              <w:t>1040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lastRenderedPageBreak/>
              <w:t>40%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100</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sz w:val="20"/>
                <w:szCs w:val="20"/>
              </w:rPr>
              <w:t>10</w:t>
            </w:r>
          </w:p>
        </w:tc>
      </w:tr>
      <w:tr w:rsidR="001F45DF" w:rsidRPr="001F45DF" w:rsidTr="001F45DF">
        <w:trPr>
          <w:jc w:val="center"/>
        </w:trPr>
        <w:tc>
          <w:tcPr>
            <w:tcW w:w="2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lastRenderedPageBreak/>
              <w:t>Între 1040.1-1160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30%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75</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sz w:val="20"/>
                <w:szCs w:val="20"/>
              </w:rPr>
              <w:t>10</w:t>
            </w:r>
          </w:p>
        </w:tc>
      </w:tr>
      <w:tr w:rsidR="001F45DF" w:rsidRPr="001F45DF" w:rsidTr="001F45DF">
        <w:trPr>
          <w:jc w:val="center"/>
        </w:trPr>
        <w:tc>
          <w:tcPr>
            <w:tcW w:w="2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Între 1160.1-1280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20%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50</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sz w:val="20"/>
                <w:szCs w:val="20"/>
              </w:rPr>
              <w:t>10</w:t>
            </w:r>
          </w:p>
        </w:tc>
      </w:tr>
      <w:tr w:rsidR="001F45DF" w:rsidRPr="001F45DF" w:rsidTr="001F45DF">
        <w:trPr>
          <w:jc w:val="center"/>
        </w:trPr>
        <w:tc>
          <w:tcPr>
            <w:tcW w:w="2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Între 1280.1-1386</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10%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25</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sz w:val="20"/>
                <w:szCs w:val="20"/>
              </w:rPr>
              <w:t>10</w:t>
            </w:r>
          </w:p>
        </w:tc>
      </w:tr>
    </w:tbl>
    <w:p w:rsidR="001F45DF" w:rsidRPr="001F45DF" w:rsidRDefault="001F45DF" w:rsidP="001F45DF">
      <w:pPr>
        <w:widowControl/>
        <w:shd w:val="clear" w:color="auto" w:fill="EFEFF1"/>
        <w:suppressAutoHyphens w:val="0"/>
        <w:autoSpaceDN/>
        <w:spacing w:before="120" w:after="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sz w:val="28"/>
          <w:szCs w:val="28"/>
        </w:rPr>
        <w:t>În cazul persoanei singure:</w:t>
      </w:r>
    </w:p>
    <w:tbl>
      <w:tblPr>
        <w:tblW w:w="7500" w:type="dxa"/>
        <w:jc w:val="center"/>
        <w:tblBorders>
          <w:top w:val="outset" w:sz="6" w:space="0" w:color="auto"/>
          <w:left w:val="outset" w:sz="6" w:space="0" w:color="auto"/>
          <w:bottom w:val="outset" w:sz="6" w:space="0" w:color="auto"/>
          <w:right w:val="outset" w:sz="6" w:space="0" w:color="auto"/>
        </w:tblBorders>
        <w:shd w:val="clear" w:color="auto" w:fill="EFEFF1"/>
        <w:tblCellMar>
          <w:left w:w="0" w:type="dxa"/>
          <w:right w:w="0" w:type="dxa"/>
        </w:tblCellMar>
        <w:tblLook w:val="04A0" w:firstRow="1" w:lastRow="0" w:firstColumn="1" w:lastColumn="0" w:noHBand="0" w:noVBand="1"/>
      </w:tblPr>
      <w:tblGrid>
        <w:gridCol w:w="1834"/>
        <w:gridCol w:w="2027"/>
        <w:gridCol w:w="1789"/>
        <w:gridCol w:w="1850"/>
      </w:tblGrid>
      <w:tr w:rsidR="001F45DF" w:rsidRPr="001F45DF" w:rsidTr="001F45DF">
        <w:trPr>
          <w:tblHeader/>
          <w:jc w:val="center"/>
        </w:trPr>
        <w:tc>
          <w:tcPr>
            <w:tcW w:w="23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sz w:val="20"/>
                <w:szCs w:val="20"/>
              </w:rPr>
              <w:t>Venit net lunar al persoanei si</w:t>
            </w:r>
            <w:r w:rsidRPr="001F45DF">
              <w:rPr>
                <w:rFonts w:ascii="Arial" w:eastAsia="Times New Roman" w:hAnsi="Arial" w:cs="Arial"/>
                <w:b/>
                <w:bCs/>
                <w:color w:val="333333"/>
                <w:kern w:val="0"/>
                <w:sz w:val="20"/>
                <w:szCs w:val="20"/>
              </w:rPr>
              <w:t>n</w:t>
            </w:r>
            <w:r w:rsidRPr="001F45DF">
              <w:rPr>
                <w:rFonts w:ascii="Arial" w:eastAsia="Times New Roman" w:hAnsi="Arial" w:cs="Arial"/>
                <w:b/>
                <w:bCs/>
                <w:color w:val="333333"/>
                <w:kern w:val="0"/>
                <w:sz w:val="20"/>
                <w:szCs w:val="20"/>
              </w:rPr>
              <w:t>gure </w:t>
            </w:r>
            <w:r w:rsidRPr="001F45DF">
              <w:rPr>
                <w:rFonts w:ascii="Arial" w:eastAsia="Times New Roman" w:hAnsi="Arial" w:cs="Arial"/>
                <w:color w:val="333333"/>
                <w:kern w:val="0"/>
                <w:sz w:val="20"/>
                <w:szCs w:val="20"/>
              </w:rPr>
              <w:t>(lei)</w:t>
            </w:r>
          </w:p>
        </w:tc>
        <w:tc>
          <w:tcPr>
            <w:tcW w:w="23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sz w:val="20"/>
                <w:szCs w:val="20"/>
              </w:rPr>
              <w:t>Compensare pr</w:t>
            </w:r>
            <w:r w:rsidRPr="001F45DF">
              <w:rPr>
                <w:rFonts w:ascii="Arial" w:eastAsia="Times New Roman" w:hAnsi="Arial" w:cs="Arial"/>
                <w:b/>
                <w:bCs/>
                <w:color w:val="333333"/>
                <w:kern w:val="0"/>
                <w:sz w:val="20"/>
                <w:szCs w:val="20"/>
              </w:rPr>
              <w:t>o</w:t>
            </w:r>
            <w:r w:rsidRPr="001F45DF">
              <w:rPr>
                <w:rFonts w:ascii="Arial" w:eastAsia="Times New Roman" w:hAnsi="Arial" w:cs="Arial"/>
                <w:b/>
                <w:bCs/>
                <w:color w:val="333333"/>
                <w:kern w:val="0"/>
                <w:sz w:val="20"/>
                <w:szCs w:val="20"/>
              </w:rPr>
              <w:t>centuală</w:t>
            </w:r>
            <w:r w:rsidRPr="001F45DF">
              <w:rPr>
                <w:rFonts w:ascii="Arial" w:eastAsia="Times New Roman" w:hAnsi="Arial" w:cs="Arial"/>
                <w:color w:val="333333"/>
                <w:kern w:val="0"/>
                <w:sz w:val="20"/>
                <w:szCs w:val="20"/>
              </w:rPr>
              <w:t> (%)</w:t>
            </w:r>
          </w:p>
        </w:tc>
        <w:tc>
          <w:tcPr>
            <w:tcW w:w="23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sz w:val="20"/>
                <w:szCs w:val="20"/>
              </w:rPr>
              <w:t>Ajutor ma</w:t>
            </w:r>
            <w:r w:rsidRPr="001F45DF">
              <w:rPr>
                <w:rFonts w:ascii="Arial" w:eastAsia="Times New Roman" w:hAnsi="Arial" w:cs="Arial"/>
                <w:b/>
                <w:bCs/>
                <w:color w:val="333333"/>
                <w:kern w:val="0"/>
                <w:sz w:val="20"/>
                <w:szCs w:val="20"/>
              </w:rPr>
              <w:t>x</w:t>
            </w:r>
            <w:r w:rsidRPr="001F45DF">
              <w:rPr>
                <w:rFonts w:ascii="Arial" w:eastAsia="Times New Roman" w:hAnsi="Arial" w:cs="Arial"/>
                <w:b/>
                <w:bCs/>
                <w:color w:val="333333"/>
                <w:kern w:val="0"/>
                <w:sz w:val="20"/>
                <w:szCs w:val="20"/>
              </w:rPr>
              <w:t>im </w:t>
            </w:r>
            <w:r w:rsidRPr="001F45DF">
              <w:rPr>
                <w:rFonts w:ascii="Arial" w:eastAsia="Times New Roman" w:hAnsi="Arial" w:cs="Arial"/>
                <w:color w:val="333333"/>
                <w:kern w:val="0"/>
                <w:sz w:val="20"/>
                <w:szCs w:val="20"/>
              </w:rPr>
              <w:t>(lei)</w:t>
            </w:r>
          </w:p>
        </w:tc>
        <w:tc>
          <w:tcPr>
            <w:tcW w:w="23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sz w:val="20"/>
                <w:szCs w:val="20"/>
              </w:rPr>
              <w:t>Sumpliment l</w:t>
            </w:r>
            <w:r w:rsidRPr="001F45DF">
              <w:rPr>
                <w:rFonts w:ascii="Arial" w:eastAsia="Times New Roman" w:hAnsi="Arial" w:cs="Arial"/>
                <w:b/>
                <w:bCs/>
                <w:color w:val="333333"/>
                <w:kern w:val="0"/>
                <w:sz w:val="20"/>
                <w:szCs w:val="20"/>
              </w:rPr>
              <w:t>u</w:t>
            </w:r>
            <w:r w:rsidRPr="001F45DF">
              <w:rPr>
                <w:rFonts w:ascii="Arial" w:eastAsia="Times New Roman" w:hAnsi="Arial" w:cs="Arial"/>
                <w:b/>
                <w:bCs/>
                <w:color w:val="333333"/>
                <w:kern w:val="0"/>
                <w:sz w:val="20"/>
                <w:szCs w:val="20"/>
              </w:rPr>
              <w:t>nar pentru ene</w:t>
            </w:r>
            <w:r w:rsidRPr="001F45DF">
              <w:rPr>
                <w:rFonts w:ascii="Arial" w:eastAsia="Times New Roman" w:hAnsi="Arial" w:cs="Arial"/>
                <w:b/>
                <w:bCs/>
                <w:color w:val="333333"/>
                <w:kern w:val="0"/>
                <w:sz w:val="20"/>
                <w:szCs w:val="20"/>
              </w:rPr>
              <w:t>r</w:t>
            </w:r>
            <w:r w:rsidRPr="001F45DF">
              <w:rPr>
                <w:rFonts w:ascii="Arial" w:eastAsia="Times New Roman" w:hAnsi="Arial" w:cs="Arial"/>
                <w:b/>
                <w:bCs/>
                <w:color w:val="333333"/>
                <w:kern w:val="0"/>
                <w:sz w:val="20"/>
                <w:szCs w:val="20"/>
              </w:rPr>
              <w:t>gie </w:t>
            </w:r>
            <w:r w:rsidRPr="001F45DF">
              <w:rPr>
                <w:rFonts w:ascii="Arial" w:eastAsia="Times New Roman" w:hAnsi="Arial" w:cs="Arial"/>
                <w:color w:val="333333"/>
                <w:kern w:val="0"/>
                <w:sz w:val="20"/>
                <w:szCs w:val="20"/>
              </w:rPr>
              <w:t>(lei)</w:t>
            </w:r>
          </w:p>
        </w:tc>
      </w:tr>
      <w:tr w:rsidR="001F45DF" w:rsidRPr="001F45DF" w:rsidTr="001F45DF">
        <w:trPr>
          <w:jc w:val="center"/>
        </w:trPr>
        <w:tc>
          <w:tcPr>
            <w:tcW w:w="2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Între 1386.1 - 2053</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10%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25</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sz w:val="20"/>
                <w:szCs w:val="20"/>
              </w:rPr>
              <w:t>10</w:t>
            </w:r>
          </w:p>
        </w:tc>
      </w:tr>
    </w:tbl>
    <w:p w:rsidR="001F45DF" w:rsidRPr="001F45DF" w:rsidRDefault="001F45DF" w:rsidP="001F45DF">
      <w:pPr>
        <w:widowControl/>
        <w:shd w:val="clear" w:color="auto" w:fill="EFEFF1"/>
        <w:suppressAutoHyphens w:val="0"/>
        <w:autoSpaceDN/>
        <w:spacing w:before="120" w:after="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FF0000"/>
          <w:kern w:val="0"/>
          <w:sz w:val="18"/>
          <w:szCs w:val="18"/>
        </w:rPr>
        <w:t>AJUTOR PENTRU ENERGIE ELECTRICĂ</w:t>
      </w:r>
    </w:p>
    <w:p w:rsidR="001F45DF" w:rsidRPr="001F45DF" w:rsidRDefault="001F45DF" w:rsidP="001F45DF">
      <w:pPr>
        <w:widowControl/>
        <w:shd w:val="clear" w:color="auto" w:fill="EFEFF1"/>
        <w:suppressAutoHyphens w:val="0"/>
        <w:autoSpaceDN/>
        <w:spacing w:before="120" w:after="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FF0000"/>
          <w:kern w:val="0"/>
          <w:sz w:val="18"/>
          <w:szCs w:val="18"/>
        </w:rPr>
        <w:t>Valoarea maximă de referință – 500 lei</w:t>
      </w:r>
    </w:p>
    <w:tbl>
      <w:tblPr>
        <w:tblW w:w="7500" w:type="dxa"/>
        <w:jc w:val="center"/>
        <w:tblBorders>
          <w:top w:val="outset" w:sz="6" w:space="0" w:color="auto"/>
          <w:left w:val="outset" w:sz="6" w:space="0" w:color="auto"/>
          <w:bottom w:val="outset" w:sz="6" w:space="0" w:color="auto"/>
          <w:right w:val="outset" w:sz="6" w:space="0" w:color="auto"/>
        </w:tblBorders>
        <w:shd w:val="clear" w:color="auto" w:fill="EFEFF1"/>
        <w:tblCellMar>
          <w:left w:w="0" w:type="dxa"/>
          <w:right w:w="0" w:type="dxa"/>
        </w:tblCellMar>
        <w:tblLook w:val="04A0" w:firstRow="1" w:lastRow="0" w:firstColumn="1" w:lastColumn="0" w:noHBand="0" w:noVBand="1"/>
      </w:tblPr>
      <w:tblGrid>
        <w:gridCol w:w="1834"/>
        <w:gridCol w:w="2027"/>
        <w:gridCol w:w="1789"/>
        <w:gridCol w:w="1850"/>
      </w:tblGrid>
      <w:tr w:rsidR="001F45DF" w:rsidRPr="001F45DF" w:rsidTr="001F45DF">
        <w:trPr>
          <w:tblHeader/>
          <w:jc w:val="center"/>
        </w:trPr>
        <w:tc>
          <w:tcPr>
            <w:tcW w:w="23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sz w:val="20"/>
                <w:szCs w:val="20"/>
              </w:rPr>
              <w:t>Venit net lunar pe membru de familie sau al persoanei si</w:t>
            </w:r>
            <w:r w:rsidRPr="001F45DF">
              <w:rPr>
                <w:rFonts w:ascii="Arial" w:eastAsia="Times New Roman" w:hAnsi="Arial" w:cs="Arial"/>
                <w:b/>
                <w:bCs/>
                <w:color w:val="333333"/>
                <w:kern w:val="0"/>
                <w:sz w:val="20"/>
                <w:szCs w:val="20"/>
              </w:rPr>
              <w:t>n</w:t>
            </w:r>
            <w:r w:rsidRPr="001F45DF">
              <w:rPr>
                <w:rFonts w:ascii="Arial" w:eastAsia="Times New Roman" w:hAnsi="Arial" w:cs="Arial"/>
                <w:b/>
                <w:bCs/>
                <w:color w:val="333333"/>
                <w:kern w:val="0"/>
                <w:sz w:val="20"/>
                <w:szCs w:val="20"/>
              </w:rPr>
              <w:t>gure </w:t>
            </w:r>
            <w:r w:rsidRPr="001F45DF">
              <w:rPr>
                <w:rFonts w:ascii="Arial" w:eastAsia="Times New Roman" w:hAnsi="Arial" w:cs="Arial"/>
                <w:color w:val="333333"/>
                <w:kern w:val="0"/>
                <w:sz w:val="20"/>
                <w:szCs w:val="20"/>
              </w:rPr>
              <w:t>(lei)</w:t>
            </w:r>
          </w:p>
        </w:tc>
        <w:tc>
          <w:tcPr>
            <w:tcW w:w="23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sz w:val="20"/>
                <w:szCs w:val="20"/>
              </w:rPr>
              <w:t>Compensare pr</w:t>
            </w:r>
            <w:r w:rsidRPr="001F45DF">
              <w:rPr>
                <w:rFonts w:ascii="Arial" w:eastAsia="Times New Roman" w:hAnsi="Arial" w:cs="Arial"/>
                <w:b/>
                <w:bCs/>
                <w:color w:val="333333"/>
                <w:kern w:val="0"/>
                <w:sz w:val="20"/>
                <w:szCs w:val="20"/>
              </w:rPr>
              <w:t>o</w:t>
            </w:r>
            <w:r w:rsidRPr="001F45DF">
              <w:rPr>
                <w:rFonts w:ascii="Arial" w:eastAsia="Times New Roman" w:hAnsi="Arial" w:cs="Arial"/>
                <w:b/>
                <w:bCs/>
                <w:color w:val="333333"/>
                <w:kern w:val="0"/>
                <w:sz w:val="20"/>
                <w:szCs w:val="20"/>
              </w:rPr>
              <w:t>centuală</w:t>
            </w:r>
            <w:r w:rsidRPr="001F45DF">
              <w:rPr>
                <w:rFonts w:ascii="Arial" w:eastAsia="Times New Roman" w:hAnsi="Arial" w:cs="Arial"/>
                <w:color w:val="333333"/>
                <w:kern w:val="0"/>
                <w:sz w:val="20"/>
                <w:szCs w:val="20"/>
              </w:rPr>
              <w:t> (%)</w:t>
            </w:r>
          </w:p>
        </w:tc>
        <w:tc>
          <w:tcPr>
            <w:tcW w:w="23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sz w:val="20"/>
                <w:szCs w:val="20"/>
              </w:rPr>
              <w:t>Ajutor ma</w:t>
            </w:r>
            <w:r w:rsidRPr="001F45DF">
              <w:rPr>
                <w:rFonts w:ascii="Arial" w:eastAsia="Times New Roman" w:hAnsi="Arial" w:cs="Arial"/>
                <w:b/>
                <w:bCs/>
                <w:color w:val="333333"/>
                <w:kern w:val="0"/>
                <w:sz w:val="20"/>
                <w:szCs w:val="20"/>
              </w:rPr>
              <w:t>x</w:t>
            </w:r>
            <w:r w:rsidRPr="001F45DF">
              <w:rPr>
                <w:rFonts w:ascii="Arial" w:eastAsia="Times New Roman" w:hAnsi="Arial" w:cs="Arial"/>
                <w:b/>
                <w:bCs/>
                <w:color w:val="333333"/>
                <w:kern w:val="0"/>
                <w:sz w:val="20"/>
                <w:szCs w:val="20"/>
              </w:rPr>
              <w:t>im </w:t>
            </w:r>
            <w:r w:rsidRPr="001F45DF">
              <w:rPr>
                <w:rFonts w:ascii="Arial" w:eastAsia="Times New Roman" w:hAnsi="Arial" w:cs="Arial"/>
                <w:color w:val="333333"/>
                <w:kern w:val="0"/>
                <w:sz w:val="20"/>
                <w:szCs w:val="20"/>
              </w:rPr>
              <w:t>(lei)</w:t>
            </w:r>
          </w:p>
        </w:tc>
        <w:tc>
          <w:tcPr>
            <w:tcW w:w="23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sz w:val="20"/>
                <w:szCs w:val="20"/>
              </w:rPr>
              <w:t>Sumpliment l</w:t>
            </w:r>
            <w:r w:rsidRPr="001F45DF">
              <w:rPr>
                <w:rFonts w:ascii="Arial" w:eastAsia="Times New Roman" w:hAnsi="Arial" w:cs="Arial"/>
                <w:b/>
                <w:bCs/>
                <w:color w:val="333333"/>
                <w:kern w:val="0"/>
                <w:sz w:val="20"/>
                <w:szCs w:val="20"/>
              </w:rPr>
              <w:t>u</w:t>
            </w:r>
            <w:r w:rsidRPr="001F45DF">
              <w:rPr>
                <w:rFonts w:ascii="Arial" w:eastAsia="Times New Roman" w:hAnsi="Arial" w:cs="Arial"/>
                <w:b/>
                <w:bCs/>
                <w:color w:val="333333"/>
                <w:kern w:val="0"/>
                <w:sz w:val="20"/>
                <w:szCs w:val="20"/>
              </w:rPr>
              <w:t>nar pentru ene</w:t>
            </w:r>
            <w:r w:rsidRPr="001F45DF">
              <w:rPr>
                <w:rFonts w:ascii="Arial" w:eastAsia="Times New Roman" w:hAnsi="Arial" w:cs="Arial"/>
                <w:b/>
                <w:bCs/>
                <w:color w:val="333333"/>
                <w:kern w:val="0"/>
                <w:sz w:val="20"/>
                <w:szCs w:val="20"/>
              </w:rPr>
              <w:t>r</w:t>
            </w:r>
            <w:r w:rsidRPr="001F45DF">
              <w:rPr>
                <w:rFonts w:ascii="Arial" w:eastAsia="Times New Roman" w:hAnsi="Arial" w:cs="Arial"/>
                <w:b/>
                <w:bCs/>
                <w:color w:val="333333"/>
                <w:kern w:val="0"/>
                <w:sz w:val="20"/>
                <w:szCs w:val="20"/>
              </w:rPr>
              <w:t>gie </w:t>
            </w:r>
            <w:r w:rsidRPr="001F45DF">
              <w:rPr>
                <w:rFonts w:ascii="Arial" w:eastAsia="Times New Roman" w:hAnsi="Arial" w:cs="Arial"/>
                <w:color w:val="333333"/>
                <w:kern w:val="0"/>
                <w:sz w:val="20"/>
                <w:szCs w:val="20"/>
              </w:rPr>
              <w:t>(lei)</w:t>
            </w:r>
          </w:p>
        </w:tc>
      </w:tr>
      <w:tr w:rsidR="001F45DF" w:rsidRPr="001F45DF" w:rsidTr="001F45DF">
        <w:trPr>
          <w:jc w:val="center"/>
        </w:trPr>
        <w:tc>
          <w:tcPr>
            <w:tcW w:w="2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până la 200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100%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500</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30 (70)</w:t>
            </w:r>
          </w:p>
        </w:tc>
      </w:tr>
      <w:tr w:rsidR="001F45DF" w:rsidRPr="001F45DF" w:rsidTr="001F45DF">
        <w:trPr>
          <w:jc w:val="center"/>
        </w:trPr>
        <w:tc>
          <w:tcPr>
            <w:tcW w:w="2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Între 200.1- 320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90%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450</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30 (70)</w:t>
            </w:r>
          </w:p>
        </w:tc>
      </w:tr>
      <w:tr w:rsidR="001F45DF" w:rsidRPr="001F45DF" w:rsidTr="001F45DF">
        <w:trPr>
          <w:jc w:val="center"/>
        </w:trPr>
        <w:tc>
          <w:tcPr>
            <w:tcW w:w="2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Între 320.1-440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80%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400</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30 (70)</w:t>
            </w:r>
          </w:p>
        </w:tc>
      </w:tr>
      <w:tr w:rsidR="001F45DF" w:rsidRPr="001F45DF" w:rsidTr="001F45DF">
        <w:trPr>
          <w:jc w:val="center"/>
        </w:trPr>
        <w:tc>
          <w:tcPr>
            <w:tcW w:w="2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Între 440.1-560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70%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350</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30 (70)</w:t>
            </w:r>
          </w:p>
        </w:tc>
      </w:tr>
      <w:tr w:rsidR="001F45DF" w:rsidRPr="001F45DF" w:rsidTr="001F45DF">
        <w:trPr>
          <w:jc w:val="center"/>
        </w:trPr>
        <w:tc>
          <w:tcPr>
            <w:tcW w:w="2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Între 560.1-680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60%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300</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30 (70)</w:t>
            </w:r>
          </w:p>
        </w:tc>
      </w:tr>
      <w:tr w:rsidR="001F45DF" w:rsidRPr="001F45DF" w:rsidTr="001F45DF">
        <w:trPr>
          <w:jc w:val="center"/>
        </w:trPr>
        <w:tc>
          <w:tcPr>
            <w:tcW w:w="2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Între 680.1-920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50%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250</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30 (70)</w:t>
            </w:r>
          </w:p>
        </w:tc>
      </w:tr>
      <w:tr w:rsidR="001F45DF" w:rsidRPr="001F45DF" w:rsidTr="001F45DF">
        <w:trPr>
          <w:jc w:val="center"/>
        </w:trPr>
        <w:tc>
          <w:tcPr>
            <w:tcW w:w="2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Între 920.1-1040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40%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200</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30 (70)</w:t>
            </w:r>
          </w:p>
        </w:tc>
      </w:tr>
      <w:tr w:rsidR="001F45DF" w:rsidRPr="001F45DF" w:rsidTr="001F45DF">
        <w:trPr>
          <w:jc w:val="center"/>
        </w:trPr>
        <w:tc>
          <w:tcPr>
            <w:tcW w:w="2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Între 1040.1-</w:t>
            </w:r>
            <w:r w:rsidRPr="001F45DF">
              <w:rPr>
                <w:rFonts w:ascii="Arial" w:eastAsia="Times New Roman" w:hAnsi="Arial" w:cs="Arial"/>
                <w:color w:val="333333"/>
                <w:kern w:val="0"/>
              </w:rPr>
              <w:lastRenderedPageBreak/>
              <w:t>1160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lastRenderedPageBreak/>
              <w:t>30%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150</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30 (70)</w:t>
            </w:r>
          </w:p>
        </w:tc>
      </w:tr>
      <w:tr w:rsidR="001F45DF" w:rsidRPr="001F45DF" w:rsidTr="001F45DF">
        <w:trPr>
          <w:jc w:val="center"/>
        </w:trPr>
        <w:tc>
          <w:tcPr>
            <w:tcW w:w="2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lastRenderedPageBreak/>
              <w:t>Între 1160.1-1280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20%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100</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30 (70)</w:t>
            </w:r>
          </w:p>
        </w:tc>
      </w:tr>
      <w:tr w:rsidR="001F45DF" w:rsidRPr="001F45DF" w:rsidTr="001F45DF">
        <w:trPr>
          <w:jc w:val="center"/>
        </w:trPr>
        <w:tc>
          <w:tcPr>
            <w:tcW w:w="2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Între 1280.1-1386</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10%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50</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30 (70)</w:t>
            </w:r>
          </w:p>
        </w:tc>
      </w:tr>
    </w:tbl>
    <w:p w:rsidR="001F45DF" w:rsidRPr="001F45DF" w:rsidRDefault="001F45DF" w:rsidP="001F45DF">
      <w:pPr>
        <w:widowControl/>
        <w:shd w:val="clear" w:color="auto" w:fill="EFEFF1"/>
        <w:suppressAutoHyphens w:val="0"/>
        <w:autoSpaceDN/>
        <w:spacing w:before="120" w:after="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sz w:val="28"/>
          <w:szCs w:val="28"/>
        </w:rPr>
        <w:t>În cazul persoanei singure:</w:t>
      </w:r>
    </w:p>
    <w:tbl>
      <w:tblPr>
        <w:tblW w:w="7500" w:type="dxa"/>
        <w:jc w:val="center"/>
        <w:tblBorders>
          <w:top w:val="outset" w:sz="6" w:space="0" w:color="auto"/>
          <w:left w:val="outset" w:sz="6" w:space="0" w:color="auto"/>
          <w:bottom w:val="outset" w:sz="6" w:space="0" w:color="auto"/>
          <w:right w:val="outset" w:sz="6" w:space="0" w:color="auto"/>
        </w:tblBorders>
        <w:shd w:val="clear" w:color="auto" w:fill="EFEFF1"/>
        <w:tblCellMar>
          <w:left w:w="0" w:type="dxa"/>
          <w:right w:w="0" w:type="dxa"/>
        </w:tblCellMar>
        <w:tblLook w:val="04A0" w:firstRow="1" w:lastRow="0" w:firstColumn="1" w:lastColumn="0" w:noHBand="0" w:noVBand="1"/>
      </w:tblPr>
      <w:tblGrid>
        <w:gridCol w:w="1834"/>
        <w:gridCol w:w="2027"/>
        <w:gridCol w:w="1789"/>
        <w:gridCol w:w="1850"/>
      </w:tblGrid>
      <w:tr w:rsidR="001F45DF" w:rsidRPr="001F45DF" w:rsidTr="001F45DF">
        <w:trPr>
          <w:tblHeader/>
          <w:jc w:val="center"/>
        </w:trPr>
        <w:tc>
          <w:tcPr>
            <w:tcW w:w="23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sz w:val="20"/>
                <w:szCs w:val="20"/>
              </w:rPr>
              <w:t>Venit net lunar al persoanei si</w:t>
            </w:r>
            <w:r w:rsidRPr="001F45DF">
              <w:rPr>
                <w:rFonts w:ascii="Arial" w:eastAsia="Times New Roman" w:hAnsi="Arial" w:cs="Arial"/>
                <w:b/>
                <w:bCs/>
                <w:color w:val="333333"/>
                <w:kern w:val="0"/>
                <w:sz w:val="20"/>
                <w:szCs w:val="20"/>
              </w:rPr>
              <w:t>n</w:t>
            </w:r>
            <w:r w:rsidRPr="001F45DF">
              <w:rPr>
                <w:rFonts w:ascii="Arial" w:eastAsia="Times New Roman" w:hAnsi="Arial" w:cs="Arial"/>
                <w:b/>
                <w:bCs/>
                <w:color w:val="333333"/>
                <w:kern w:val="0"/>
                <w:sz w:val="20"/>
                <w:szCs w:val="20"/>
              </w:rPr>
              <w:t>gure </w:t>
            </w:r>
            <w:r w:rsidRPr="001F45DF">
              <w:rPr>
                <w:rFonts w:ascii="Arial" w:eastAsia="Times New Roman" w:hAnsi="Arial" w:cs="Arial"/>
                <w:color w:val="333333"/>
                <w:kern w:val="0"/>
                <w:sz w:val="20"/>
                <w:szCs w:val="20"/>
              </w:rPr>
              <w:t>(lei)</w:t>
            </w:r>
          </w:p>
        </w:tc>
        <w:tc>
          <w:tcPr>
            <w:tcW w:w="23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sz w:val="20"/>
                <w:szCs w:val="20"/>
              </w:rPr>
              <w:t>Compensare pr</w:t>
            </w:r>
            <w:r w:rsidRPr="001F45DF">
              <w:rPr>
                <w:rFonts w:ascii="Arial" w:eastAsia="Times New Roman" w:hAnsi="Arial" w:cs="Arial"/>
                <w:b/>
                <w:bCs/>
                <w:color w:val="333333"/>
                <w:kern w:val="0"/>
                <w:sz w:val="20"/>
                <w:szCs w:val="20"/>
              </w:rPr>
              <w:t>o</w:t>
            </w:r>
            <w:r w:rsidRPr="001F45DF">
              <w:rPr>
                <w:rFonts w:ascii="Arial" w:eastAsia="Times New Roman" w:hAnsi="Arial" w:cs="Arial"/>
                <w:b/>
                <w:bCs/>
                <w:color w:val="333333"/>
                <w:kern w:val="0"/>
                <w:sz w:val="20"/>
                <w:szCs w:val="20"/>
              </w:rPr>
              <w:t>centuală</w:t>
            </w:r>
            <w:r w:rsidRPr="001F45DF">
              <w:rPr>
                <w:rFonts w:ascii="Arial" w:eastAsia="Times New Roman" w:hAnsi="Arial" w:cs="Arial"/>
                <w:color w:val="333333"/>
                <w:kern w:val="0"/>
                <w:sz w:val="20"/>
                <w:szCs w:val="20"/>
              </w:rPr>
              <w:t> (%)</w:t>
            </w:r>
          </w:p>
        </w:tc>
        <w:tc>
          <w:tcPr>
            <w:tcW w:w="23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sz w:val="20"/>
                <w:szCs w:val="20"/>
              </w:rPr>
              <w:t>Ajutor ma</w:t>
            </w:r>
            <w:r w:rsidRPr="001F45DF">
              <w:rPr>
                <w:rFonts w:ascii="Arial" w:eastAsia="Times New Roman" w:hAnsi="Arial" w:cs="Arial"/>
                <w:b/>
                <w:bCs/>
                <w:color w:val="333333"/>
                <w:kern w:val="0"/>
                <w:sz w:val="20"/>
                <w:szCs w:val="20"/>
              </w:rPr>
              <w:t>x</w:t>
            </w:r>
            <w:r w:rsidRPr="001F45DF">
              <w:rPr>
                <w:rFonts w:ascii="Arial" w:eastAsia="Times New Roman" w:hAnsi="Arial" w:cs="Arial"/>
                <w:b/>
                <w:bCs/>
                <w:color w:val="333333"/>
                <w:kern w:val="0"/>
                <w:sz w:val="20"/>
                <w:szCs w:val="20"/>
              </w:rPr>
              <w:t>im </w:t>
            </w:r>
            <w:r w:rsidRPr="001F45DF">
              <w:rPr>
                <w:rFonts w:ascii="Arial" w:eastAsia="Times New Roman" w:hAnsi="Arial" w:cs="Arial"/>
                <w:color w:val="333333"/>
                <w:kern w:val="0"/>
                <w:sz w:val="20"/>
                <w:szCs w:val="20"/>
              </w:rPr>
              <w:t>(lei)</w:t>
            </w:r>
          </w:p>
        </w:tc>
        <w:tc>
          <w:tcPr>
            <w:tcW w:w="23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sz w:val="20"/>
                <w:szCs w:val="20"/>
              </w:rPr>
              <w:t>Sumpliment l</w:t>
            </w:r>
            <w:r w:rsidRPr="001F45DF">
              <w:rPr>
                <w:rFonts w:ascii="Arial" w:eastAsia="Times New Roman" w:hAnsi="Arial" w:cs="Arial"/>
                <w:b/>
                <w:bCs/>
                <w:color w:val="333333"/>
                <w:kern w:val="0"/>
                <w:sz w:val="20"/>
                <w:szCs w:val="20"/>
              </w:rPr>
              <w:t>u</w:t>
            </w:r>
            <w:r w:rsidRPr="001F45DF">
              <w:rPr>
                <w:rFonts w:ascii="Arial" w:eastAsia="Times New Roman" w:hAnsi="Arial" w:cs="Arial"/>
                <w:b/>
                <w:bCs/>
                <w:color w:val="333333"/>
                <w:kern w:val="0"/>
                <w:sz w:val="20"/>
                <w:szCs w:val="20"/>
              </w:rPr>
              <w:t>nar pentru ene</w:t>
            </w:r>
            <w:r w:rsidRPr="001F45DF">
              <w:rPr>
                <w:rFonts w:ascii="Arial" w:eastAsia="Times New Roman" w:hAnsi="Arial" w:cs="Arial"/>
                <w:b/>
                <w:bCs/>
                <w:color w:val="333333"/>
                <w:kern w:val="0"/>
                <w:sz w:val="20"/>
                <w:szCs w:val="20"/>
              </w:rPr>
              <w:t>r</w:t>
            </w:r>
            <w:r w:rsidRPr="001F45DF">
              <w:rPr>
                <w:rFonts w:ascii="Arial" w:eastAsia="Times New Roman" w:hAnsi="Arial" w:cs="Arial"/>
                <w:b/>
                <w:bCs/>
                <w:color w:val="333333"/>
                <w:kern w:val="0"/>
                <w:sz w:val="20"/>
                <w:szCs w:val="20"/>
              </w:rPr>
              <w:t>gie </w:t>
            </w:r>
            <w:r w:rsidRPr="001F45DF">
              <w:rPr>
                <w:rFonts w:ascii="Arial" w:eastAsia="Times New Roman" w:hAnsi="Arial" w:cs="Arial"/>
                <w:color w:val="333333"/>
                <w:kern w:val="0"/>
                <w:sz w:val="20"/>
                <w:szCs w:val="20"/>
              </w:rPr>
              <w:t>(lei)</w:t>
            </w:r>
          </w:p>
        </w:tc>
      </w:tr>
      <w:tr w:rsidR="001F45DF" w:rsidRPr="001F45DF" w:rsidTr="001F45DF">
        <w:trPr>
          <w:jc w:val="center"/>
        </w:trPr>
        <w:tc>
          <w:tcPr>
            <w:tcW w:w="2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Între 1386.1 - 2053</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10%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50</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30 (70)</w:t>
            </w:r>
          </w:p>
        </w:tc>
      </w:tr>
    </w:tbl>
    <w:p w:rsidR="001F45DF" w:rsidRPr="001F45DF" w:rsidRDefault="001F45DF" w:rsidP="001F45DF">
      <w:pPr>
        <w:widowControl/>
        <w:shd w:val="clear" w:color="auto" w:fill="EFEFF1"/>
        <w:suppressAutoHyphens w:val="0"/>
        <w:autoSpaceDN/>
        <w:spacing w:before="120" w:after="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sz w:val="28"/>
          <w:szCs w:val="28"/>
        </w:rPr>
        <w:t xml:space="preserve">În situația în care singura sursă de energie utilizată </w:t>
      </w:r>
      <w:proofErr w:type="gramStart"/>
      <w:r w:rsidRPr="001F45DF">
        <w:rPr>
          <w:rFonts w:ascii="Arial" w:eastAsia="Times New Roman" w:hAnsi="Arial" w:cs="Arial"/>
          <w:b/>
          <w:bCs/>
          <w:color w:val="333333"/>
          <w:kern w:val="0"/>
          <w:sz w:val="28"/>
          <w:szCs w:val="28"/>
        </w:rPr>
        <w:t>este</w:t>
      </w:r>
      <w:proofErr w:type="gramEnd"/>
      <w:r w:rsidRPr="001F45DF">
        <w:rPr>
          <w:rFonts w:ascii="Arial" w:eastAsia="Times New Roman" w:hAnsi="Arial" w:cs="Arial"/>
          <w:b/>
          <w:bCs/>
          <w:color w:val="333333"/>
          <w:kern w:val="0"/>
          <w:sz w:val="28"/>
          <w:szCs w:val="28"/>
        </w:rPr>
        <w:t xml:space="preserve"> energia electrică, cuantumul suplimentului este de 70 lei/lună</w:t>
      </w:r>
    </w:p>
    <w:p w:rsidR="001F45DF" w:rsidRPr="001F45DF" w:rsidRDefault="001F45DF" w:rsidP="001F45DF">
      <w:pPr>
        <w:widowControl/>
        <w:shd w:val="clear" w:color="auto" w:fill="EFEFF1"/>
        <w:suppressAutoHyphens w:val="0"/>
        <w:autoSpaceDN/>
        <w:spacing w:before="120" w:after="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FF0000"/>
          <w:kern w:val="0"/>
          <w:sz w:val="18"/>
          <w:szCs w:val="18"/>
        </w:rPr>
        <w:t>AJUTOR PENTRU LEMNE, COMBUSTIBILI SOLIZI SAU PETROLIERI</w:t>
      </w:r>
    </w:p>
    <w:p w:rsidR="001F45DF" w:rsidRPr="001F45DF" w:rsidRDefault="001F45DF" w:rsidP="001F45DF">
      <w:pPr>
        <w:widowControl/>
        <w:shd w:val="clear" w:color="auto" w:fill="EFEFF1"/>
        <w:suppressAutoHyphens w:val="0"/>
        <w:autoSpaceDN/>
        <w:spacing w:before="120" w:after="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FF0000"/>
          <w:kern w:val="0"/>
          <w:sz w:val="18"/>
          <w:szCs w:val="18"/>
        </w:rPr>
        <w:t>Valoarea maximă de referință – 320 lei</w:t>
      </w:r>
    </w:p>
    <w:tbl>
      <w:tblPr>
        <w:tblW w:w="7500" w:type="dxa"/>
        <w:jc w:val="center"/>
        <w:tblBorders>
          <w:top w:val="outset" w:sz="6" w:space="0" w:color="auto"/>
          <w:left w:val="outset" w:sz="6" w:space="0" w:color="auto"/>
          <w:bottom w:val="outset" w:sz="6" w:space="0" w:color="auto"/>
          <w:right w:val="outset" w:sz="6" w:space="0" w:color="auto"/>
        </w:tblBorders>
        <w:shd w:val="clear" w:color="auto" w:fill="EFEFF1"/>
        <w:tblCellMar>
          <w:left w:w="0" w:type="dxa"/>
          <w:right w:w="0" w:type="dxa"/>
        </w:tblCellMar>
        <w:tblLook w:val="04A0" w:firstRow="1" w:lastRow="0" w:firstColumn="1" w:lastColumn="0" w:noHBand="0" w:noVBand="1"/>
      </w:tblPr>
      <w:tblGrid>
        <w:gridCol w:w="1834"/>
        <w:gridCol w:w="2027"/>
        <w:gridCol w:w="1789"/>
        <w:gridCol w:w="1850"/>
      </w:tblGrid>
      <w:tr w:rsidR="001F45DF" w:rsidRPr="001F45DF" w:rsidTr="001F45DF">
        <w:trPr>
          <w:tblHeader/>
          <w:jc w:val="center"/>
        </w:trPr>
        <w:tc>
          <w:tcPr>
            <w:tcW w:w="23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sz w:val="20"/>
                <w:szCs w:val="20"/>
              </w:rPr>
              <w:t>Venit net lunar pe membru de familie sau al persoanei si</w:t>
            </w:r>
            <w:r w:rsidRPr="001F45DF">
              <w:rPr>
                <w:rFonts w:ascii="Arial" w:eastAsia="Times New Roman" w:hAnsi="Arial" w:cs="Arial"/>
                <w:b/>
                <w:bCs/>
                <w:color w:val="333333"/>
                <w:kern w:val="0"/>
                <w:sz w:val="20"/>
                <w:szCs w:val="20"/>
              </w:rPr>
              <w:t>n</w:t>
            </w:r>
            <w:r w:rsidRPr="001F45DF">
              <w:rPr>
                <w:rFonts w:ascii="Arial" w:eastAsia="Times New Roman" w:hAnsi="Arial" w:cs="Arial"/>
                <w:b/>
                <w:bCs/>
                <w:color w:val="333333"/>
                <w:kern w:val="0"/>
                <w:sz w:val="20"/>
                <w:szCs w:val="20"/>
              </w:rPr>
              <w:t>gure </w:t>
            </w:r>
            <w:r w:rsidRPr="001F45DF">
              <w:rPr>
                <w:rFonts w:ascii="Arial" w:eastAsia="Times New Roman" w:hAnsi="Arial" w:cs="Arial"/>
                <w:color w:val="333333"/>
                <w:kern w:val="0"/>
                <w:sz w:val="20"/>
                <w:szCs w:val="20"/>
              </w:rPr>
              <w:t>(lei)</w:t>
            </w:r>
          </w:p>
        </w:tc>
        <w:tc>
          <w:tcPr>
            <w:tcW w:w="23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sz w:val="20"/>
                <w:szCs w:val="20"/>
              </w:rPr>
              <w:t>Compensare pr</w:t>
            </w:r>
            <w:r w:rsidRPr="001F45DF">
              <w:rPr>
                <w:rFonts w:ascii="Arial" w:eastAsia="Times New Roman" w:hAnsi="Arial" w:cs="Arial"/>
                <w:b/>
                <w:bCs/>
                <w:color w:val="333333"/>
                <w:kern w:val="0"/>
                <w:sz w:val="20"/>
                <w:szCs w:val="20"/>
              </w:rPr>
              <w:t>o</w:t>
            </w:r>
            <w:r w:rsidRPr="001F45DF">
              <w:rPr>
                <w:rFonts w:ascii="Arial" w:eastAsia="Times New Roman" w:hAnsi="Arial" w:cs="Arial"/>
                <w:b/>
                <w:bCs/>
                <w:color w:val="333333"/>
                <w:kern w:val="0"/>
                <w:sz w:val="20"/>
                <w:szCs w:val="20"/>
              </w:rPr>
              <w:t>centuală</w:t>
            </w:r>
            <w:r w:rsidRPr="001F45DF">
              <w:rPr>
                <w:rFonts w:ascii="Arial" w:eastAsia="Times New Roman" w:hAnsi="Arial" w:cs="Arial"/>
                <w:color w:val="333333"/>
                <w:kern w:val="0"/>
                <w:sz w:val="20"/>
                <w:szCs w:val="20"/>
              </w:rPr>
              <w:t> (%)</w:t>
            </w:r>
          </w:p>
        </w:tc>
        <w:tc>
          <w:tcPr>
            <w:tcW w:w="23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sz w:val="20"/>
                <w:szCs w:val="20"/>
              </w:rPr>
              <w:t>Ajutor ma</w:t>
            </w:r>
            <w:r w:rsidRPr="001F45DF">
              <w:rPr>
                <w:rFonts w:ascii="Arial" w:eastAsia="Times New Roman" w:hAnsi="Arial" w:cs="Arial"/>
                <w:b/>
                <w:bCs/>
                <w:color w:val="333333"/>
                <w:kern w:val="0"/>
                <w:sz w:val="20"/>
                <w:szCs w:val="20"/>
              </w:rPr>
              <w:t>x</w:t>
            </w:r>
            <w:r w:rsidRPr="001F45DF">
              <w:rPr>
                <w:rFonts w:ascii="Arial" w:eastAsia="Times New Roman" w:hAnsi="Arial" w:cs="Arial"/>
                <w:b/>
                <w:bCs/>
                <w:color w:val="333333"/>
                <w:kern w:val="0"/>
                <w:sz w:val="20"/>
                <w:szCs w:val="20"/>
              </w:rPr>
              <w:t>im </w:t>
            </w:r>
            <w:r w:rsidRPr="001F45DF">
              <w:rPr>
                <w:rFonts w:ascii="Arial" w:eastAsia="Times New Roman" w:hAnsi="Arial" w:cs="Arial"/>
                <w:color w:val="333333"/>
                <w:kern w:val="0"/>
                <w:sz w:val="20"/>
                <w:szCs w:val="20"/>
              </w:rPr>
              <w:t>(lei)</w:t>
            </w:r>
          </w:p>
        </w:tc>
        <w:tc>
          <w:tcPr>
            <w:tcW w:w="23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sz w:val="20"/>
                <w:szCs w:val="20"/>
              </w:rPr>
              <w:t>Sumpliment l</w:t>
            </w:r>
            <w:r w:rsidRPr="001F45DF">
              <w:rPr>
                <w:rFonts w:ascii="Arial" w:eastAsia="Times New Roman" w:hAnsi="Arial" w:cs="Arial"/>
                <w:b/>
                <w:bCs/>
                <w:color w:val="333333"/>
                <w:kern w:val="0"/>
                <w:sz w:val="20"/>
                <w:szCs w:val="20"/>
              </w:rPr>
              <w:t>u</w:t>
            </w:r>
            <w:r w:rsidRPr="001F45DF">
              <w:rPr>
                <w:rFonts w:ascii="Arial" w:eastAsia="Times New Roman" w:hAnsi="Arial" w:cs="Arial"/>
                <w:b/>
                <w:bCs/>
                <w:color w:val="333333"/>
                <w:kern w:val="0"/>
                <w:sz w:val="20"/>
                <w:szCs w:val="20"/>
              </w:rPr>
              <w:t>nar pentru ene</w:t>
            </w:r>
            <w:r w:rsidRPr="001F45DF">
              <w:rPr>
                <w:rFonts w:ascii="Arial" w:eastAsia="Times New Roman" w:hAnsi="Arial" w:cs="Arial"/>
                <w:b/>
                <w:bCs/>
                <w:color w:val="333333"/>
                <w:kern w:val="0"/>
                <w:sz w:val="20"/>
                <w:szCs w:val="20"/>
              </w:rPr>
              <w:t>r</w:t>
            </w:r>
            <w:r w:rsidRPr="001F45DF">
              <w:rPr>
                <w:rFonts w:ascii="Arial" w:eastAsia="Times New Roman" w:hAnsi="Arial" w:cs="Arial"/>
                <w:b/>
                <w:bCs/>
                <w:color w:val="333333"/>
                <w:kern w:val="0"/>
                <w:sz w:val="20"/>
                <w:szCs w:val="20"/>
              </w:rPr>
              <w:t>gie </w:t>
            </w:r>
            <w:r w:rsidRPr="001F45DF">
              <w:rPr>
                <w:rFonts w:ascii="Arial" w:eastAsia="Times New Roman" w:hAnsi="Arial" w:cs="Arial"/>
                <w:color w:val="333333"/>
                <w:kern w:val="0"/>
                <w:sz w:val="20"/>
                <w:szCs w:val="20"/>
              </w:rPr>
              <w:t>(lei)</w:t>
            </w:r>
          </w:p>
        </w:tc>
      </w:tr>
      <w:tr w:rsidR="001F45DF" w:rsidRPr="001F45DF" w:rsidTr="001F45DF">
        <w:trPr>
          <w:jc w:val="center"/>
        </w:trPr>
        <w:tc>
          <w:tcPr>
            <w:tcW w:w="2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până la 200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100%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320</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20</w:t>
            </w:r>
          </w:p>
        </w:tc>
      </w:tr>
      <w:tr w:rsidR="001F45DF" w:rsidRPr="001F45DF" w:rsidTr="001F45DF">
        <w:trPr>
          <w:jc w:val="center"/>
        </w:trPr>
        <w:tc>
          <w:tcPr>
            <w:tcW w:w="2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Între 200.1- 320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90%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288</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20</w:t>
            </w:r>
          </w:p>
        </w:tc>
      </w:tr>
      <w:tr w:rsidR="001F45DF" w:rsidRPr="001F45DF" w:rsidTr="001F45DF">
        <w:trPr>
          <w:jc w:val="center"/>
        </w:trPr>
        <w:tc>
          <w:tcPr>
            <w:tcW w:w="2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Între 320.1-440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80%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256</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20</w:t>
            </w:r>
          </w:p>
        </w:tc>
      </w:tr>
      <w:tr w:rsidR="001F45DF" w:rsidRPr="001F45DF" w:rsidTr="001F45DF">
        <w:trPr>
          <w:jc w:val="center"/>
        </w:trPr>
        <w:tc>
          <w:tcPr>
            <w:tcW w:w="2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Între 440.1-560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70%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224</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20</w:t>
            </w:r>
          </w:p>
        </w:tc>
      </w:tr>
      <w:tr w:rsidR="001F45DF" w:rsidRPr="001F45DF" w:rsidTr="001F45DF">
        <w:trPr>
          <w:jc w:val="center"/>
        </w:trPr>
        <w:tc>
          <w:tcPr>
            <w:tcW w:w="2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Între 560.1-680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60%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192</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20</w:t>
            </w:r>
          </w:p>
        </w:tc>
      </w:tr>
      <w:tr w:rsidR="001F45DF" w:rsidRPr="001F45DF" w:rsidTr="001F45DF">
        <w:trPr>
          <w:jc w:val="center"/>
        </w:trPr>
        <w:tc>
          <w:tcPr>
            <w:tcW w:w="2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Între 680.1-920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50%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160</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20</w:t>
            </w:r>
          </w:p>
        </w:tc>
      </w:tr>
      <w:tr w:rsidR="001F45DF" w:rsidRPr="001F45DF" w:rsidTr="001F45DF">
        <w:trPr>
          <w:jc w:val="center"/>
        </w:trPr>
        <w:tc>
          <w:tcPr>
            <w:tcW w:w="2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Între 920.1-1040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40%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128</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20</w:t>
            </w:r>
          </w:p>
        </w:tc>
      </w:tr>
      <w:tr w:rsidR="001F45DF" w:rsidRPr="001F45DF" w:rsidTr="001F45DF">
        <w:trPr>
          <w:jc w:val="center"/>
        </w:trPr>
        <w:tc>
          <w:tcPr>
            <w:tcW w:w="2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Între 1040.1-</w:t>
            </w:r>
            <w:r w:rsidRPr="001F45DF">
              <w:rPr>
                <w:rFonts w:ascii="Arial" w:eastAsia="Times New Roman" w:hAnsi="Arial" w:cs="Arial"/>
                <w:color w:val="333333"/>
                <w:kern w:val="0"/>
              </w:rPr>
              <w:lastRenderedPageBreak/>
              <w:t>1160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lastRenderedPageBreak/>
              <w:t>30%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96</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20</w:t>
            </w:r>
          </w:p>
        </w:tc>
      </w:tr>
      <w:tr w:rsidR="001F45DF" w:rsidRPr="001F45DF" w:rsidTr="001F45DF">
        <w:trPr>
          <w:jc w:val="center"/>
        </w:trPr>
        <w:tc>
          <w:tcPr>
            <w:tcW w:w="2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lastRenderedPageBreak/>
              <w:t>Între 1160.1-1280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20%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64</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20</w:t>
            </w:r>
          </w:p>
        </w:tc>
      </w:tr>
      <w:tr w:rsidR="001F45DF" w:rsidRPr="001F45DF" w:rsidTr="001F45DF">
        <w:trPr>
          <w:jc w:val="center"/>
        </w:trPr>
        <w:tc>
          <w:tcPr>
            <w:tcW w:w="2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Între 1280.1-1386</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10%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32</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20</w:t>
            </w:r>
          </w:p>
        </w:tc>
      </w:tr>
    </w:tbl>
    <w:p w:rsidR="001F45DF" w:rsidRPr="001F45DF" w:rsidRDefault="001F45DF" w:rsidP="001F45DF">
      <w:pPr>
        <w:widowControl/>
        <w:shd w:val="clear" w:color="auto" w:fill="EFEFF1"/>
        <w:suppressAutoHyphens w:val="0"/>
        <w:autoSpaceDN/>
        <w:spacing w:before="120" w:after="120"/>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În cazul persoanei singure:</w:t>
      </w:r>
    </w:p>
    <w:tbl>
      <w:tblPr>
        <w:tblW w:w="7500" w:type="dxa"/>
        <w:jc w:val="center"/>
        <w:tblBorders>
          <w:top w:val="outset" w:sz="6" w:space="0" w:color="auto"/>
          <w:left w:val="outset" w:sz="6" w:space="0" w:color="auto"/>
          <w:bottom w:val="outset" w:sz="6" w:space="0" w:color="auto"/>
          <w:right w:val="outset" w:sz="6" w:space="0" w:color="auto"/>
        </w:tblBorders>
        <w:shd w:val="clear" w:color="auto" w:fill="EFEFF1"/>
        <w:tblCellMar>
          <w:left w:w="0" w:type="dxa"/>
          <w:right w:w="0" w:type="dxa"/>
        </w:tblCellMar>
        <w:tblLook w:val="04A0" w:firstRow="1" w:lastRow="0" w:firstColumn="1" w:lastColumn="0" w:noHBand="0" w:noVBand="1"/>
      </w:tblPr>
      <w:tblGrid>
        <w:gridCol w:w="1834"/>
        <w:gridCol w:w="2027"/>
        <w:gridCol w:w="1789"/>
        <w:gridCol w:w="1850"/>
      </w:tblGrid>
      <w:tr w:rsidR="001F45DF" w:rsidRPr="001F45DF" w:rsidTr="001F45DF">
        <w:trPr>
          <w:tblHeader/>
          <w:jc w:val="center"/>
        </w:trPr>
        <w:tc>
          <w:tcPr>
            <w:tcW w:w="23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sz w:val="20"/>
                <w:szCs w:val="20"/>
              </w:rPr>
              <w:t>Venit net lunar al persoanei si</w:t>
            </w:r>
            <w:r w:rsidRPr="001F45DF">
              <w:rPr>
                <w:rFonts w:ascii="Arial" w:eastAsia="Times New Roman" w:hAnsi="Arial" w:cs="Arial"/>
                <w:b/>
                <w:bCs/>
                <w:color w:val="333333"/>
                <w:kern w:val="0"/>
                <w:sz w:val="20"/>
                <w:szCs w:val="20"/>
              </w:rPr>
              <w:t>n</w:t>
            </w:r>
            <w:r w:rsidRPr="001F45DF">
              <w:rPr>
                <w:rFonts w:ascii="Arial" w:eastAsia="Times New Roman" w:hAnsi="Arial" w:cs="Arial"/>
                <w:b/>
                <w:bCs/>
                <w:color w:val="333333"/>
                <w:kern w:val="0"/>
                <w:sz w:val="20"/>
                <w:szCs w:val="20"/>
              </w:rPr>
              <w:t>gure </w:t>
            </w:r>
            <w:r w:rsidRPr="001F45DF">
              <w:rPr>
                <w:rFonts w:ascii="Arial" w:eastAsia="Times New Roman" w:hAnsi="Arial" w:cs="Arial"/>
                <w:color w:val="333333"/>
                <w:kern w:val="0"/>
                <w:sz w:val="20"/>
                <w:szCs w:val="20"/>
              </w:rPr>
              <w:t>(lei)</w:t>
            </w:r>
          </w:p>
        </w:tc>
        <w:tc>
          <w:tcPr>
            <w:tcW w:w="23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sz w:val="20"/>
                <w:szCs w:val="20"/>
              </w:rPr>
              <w:t>Compensare pr</w:t>
            </w:r>
            <w:r w:rsidRPr="001F45DF">
              <w:rPr>
                <w:rFonts w:ascii="Arial" w:eastAsia="Times New Roman" w:hAnsi="Arial" w:cs="Arial"/>
                <w:b/>
                <w:bCs/>
                <w:color w:val="333333"/>
                <w:kern w:val="0"/>
                <w:sz w:val="20"/>
                <w:szCs w:val="20"/>
              </w:rPr>
              <w:t>o</w:t>
            </w:r>
            <w:r w:rsidRPr="001F45DF">
              <w:rPr>
                <w:rFonts w:ascii="Arial" w:eastAsia="Times New Roman" w:hAnsi="Arial" w:cs="Arial"/>
                <w:b/>
                <w:bCs/>
                <w:color w:val="333333"/>
                <w:kern w:val="0"/>
                <w:sz w:val="20"/>
                <w:szCs w:val="20"/>
              </w:rPr>
              <w:t>centuală</w:t>
            </w:r>
            <w:r w:rsidRPr="001F45DF">
              <w:rPr>
                <w:rFonts w:ascii="Arial" w:eastAsia="Times New Roman" w:hAnsi="Arial" w:cs="Arial"/>
                <w:color w:val="333333"/>
                <w:kern w:val="0"/>
                <w:sz w:val="20"/>
                <w:szCs w:val="20"/>
              </w:rPr>
              <w:t> (%)</w:t>
            </w:r>
          </w:p>
        </w:tc>
        <w:tc>
          <w:tcPr>
            <w:tcW w:w="23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sz w:val="20"/>
                <w:szCs w:val="20"/>
              </w:rPr>
              <w:t>Ajutor ma</w:t>
            </w:r>
            <w:r w:rsidRPr="001F45DF">
              <w:rPr>
                <w:rFonts w:ascii="Arial" w:eastAsia="Times New Roman" w:hAnsi="Arial" w:cs="Arial"/>
                <w:b/>
                <w:bCs/>
                <w:color w:val="333333"/>
                <w:kern w:val="0"/>
                <w:sz w:val="20"/>
                <w:szCs w:val="20"/>
              </w:rPr>
              <w:t>x</w:t>
            </w:r>
            <w:r w:rsidRPr="001F45DF">
              <w:rPr>
                <w:rFonts w:ascii="Arial" w:eastAsia="Times New Roman" w:hAnsi="Arial" w:cs="Arial"/>
                <w:b/>
                <w:bCs/>
                <w:color w:val="333333"/>
                <w:kern w:val="0"/>
                <w:sz w:val="20"/>
                <w:szCs w:val="20"/>
              </w:rPr>
              <w:t>im </w:t>
            </w:r>
            <w:r w:rsidRPr="001F45DF">
              <w:rPr>
                <w:rFonts w:ascii="Arial" w:eastAsia="Times New Roman" w:hAnsi="Arial" w:cs="Arial"/>
                <w:color w:val="333333"/>
                <w:kern w:val="0"/>
                <w:sz w:val="20"/>
                <w:szCs w:val="20"/>
              </w:rPr>
              <w:t>(lei)</w:t>
            </w:r>
          </w:p>
        </w:tc>
        <w:tc>
          <w:tcPr>
            <w:tcW w:w="23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b/>
                <w:bCs/>
                <w:color w:val="333333"/>
                <w:kern w:val="0"/>
                <w:sz w:val="20"/>
                <w:szCs w:val="20"/>
              </w:rPr>
              <w:t>Sumpliment l</w:t>
            </w:r>
            <w:r w:rsidRPr="001F45DF">
              <w:rPr>
                <w:rFonts w:ascii="Arial" w:eastAsia="Times New Roman" w:hAnsi="Arial" w:cs="Arial"/>
                <w:b/>
                <w:bCs/>
                <w:color w:val="333333"/>
                <w:kern w:val="0"/>
                <w:sz w:val="20"/>
                <w:szCs w:val="20"/>
              </w:rPr>
              <w:t>u</w:t>
            </w:r>
            <w:r w:rsidRPr="001F45DF">
              <w:rPr>
                <w:rFonts w:ascii="Arial" w:eastAsia="Times New Roman" w:hAnsi="Arial" w:cs="Arial"/>
                <w:b/>
                <w:bCs/>
                <w:color w:val="333333"/>
                <w:kern w:val="0"/>
                <w:sz w:val="20"/>
                <w:szCs w:val="20"/>
              </w:rPr>
              <w:t>nar pentru ene</w:t>
            </w:r>
            <w:r w:rsidRPr="001F45DF">
              <w:rPr>
                <w:rFonts w:ascii="Arial" w:eastAsia="Times New Roman" w:hAnsi="Arial" w:cs="Arial"/>
                <w:b/>
                <w:bCs/>
                <w:color w:val="333333"/>
                <w:kern w:val="0"/>
                <w:sz w:val="20"/>
                <w:szCs w:val="20"/>
              </w:rPr>
              <w:t>r</w:t>
            </w:r>
            <w:r w:rsidRPr="001F45DF">
              <w:rPr>
                <w:rFonts w:ascii="Arial" w:eastAsia="Times New Roman" w:hAnsi="Arial" w:cs="Arial"/>
                <w:b/>
                <w:bCs/>
                <w:color w:val="333333"/>
                <w:kern w:val="0"/>
                <w:sz w:val="20"/>
                <w:szCs w:val="20"/>
              </w:rPr>
              <w:t>gie </w:t>
            </w:r>
            <w:r w:rsidRPr="001F45DF">
              <w:rPr>
                <w:rFonts w:ascii="Arial" w:eastAsia="Times New Roman" w:hAnsi="Arial" w:cs="Arial"/>
                <w:color w:val="333333"/>
                <w:kern w:val="0"/>
                <w:sz w:val="20"/>
                <w:szCs w:val="20"/>
              </w:rPr>
              <w:t>(lei)</w:t>
            </w:r>
          </w:p>
        </w:tc>
      </w:tr>
      <w:tr w:rsidR="001F45DF" w:rsidRPr="001F45DF" w:rsidTr="001F45DF">
        <w:trPr>
          <w:jc w:val="center"/>
        </w:trPr>
        <w:tc>
          <w:tcPr>
            <w:tcW w:w="23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Între 1386.1 - 2053</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10%</w:t>
            </w:r>
          </w:p>
        </w:tc>
        <w:tc>
          <w:tcPr>
            <w:tcW w:w="2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32</w:t>
            </w:r>
          </w:p>
        </w:tc>
        <w:tc>
          <w:tcPr>
            <w:tcW w:w="2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45DF" w:rsidRPr="001F45DF" w:rsidRDefault="001F45DF" w:rsidP="001F45DF">
            <w:pPr>
              <w:widowControl/>
              <w:suppressAutoHyphens w:val="0"/>
              <w:autoSpaceDN/>
              <w:spacing w:before="120" w:line="270" w:lineRule="atLeast"/>
              <w:jc w:val="both"/>
              <w:textAlignment w:val="auto"/>
              <w:rPr>
                <w:rFonts w:ascii="Arial" w:eastAsia="Times New Roman" w:hAnsi="Arial" w:cs="Arial"/>
                <w:color w:val="333333"/>
                <w:kern w:val="0"/>
                <w:sz w:val="18"/>
                <w:szCs w:val="18"/>
              </w:rPr>
            </w:pPr>
            <w:r w:rsidRPr="001F45DF">
              <w:rPr>
                <w:rFonts w:ascii="Arial" w:eastAsia="Times New Roman" w:hAnsi="Arial" w:cs="Arial"/>
                <w:color w:val="333333"/>
                <w:kern w:val="0"/>
              </w:rPr>
              <w:t>20</w:t>
            </w:r>
          </w:p>
        </w:tc>
      </w:tr>
    </w:tbl>
    <w:p w:rsidR="001F45DF" w:rsidRDefault="001F45DF">
      <w:pPr>
        <w:pStyle w:val="Standard"/>
        <w:shd w:val="clear" w:color="auto" w:fill="FFFFFF"/>
        <w:spacing w:line="360" w:lineRule="atLeast"/>
        <w:jc w:val="right"/>
      </w:pPr>
    </w:p>
    <w:sectPr w:rsidR="001F45DF">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879" w:rsidRDefault="00F33879">
      <w:r>
        <w:separator/>
      </w:r>
    </w:p>
  </w:endnote>
  <w:endnote w:type="continuationSeparator" w:id="0">
    <w:p w:rsidR="00F33879" w:rsidRDefault="00F3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879" w:rsidRDefault="00F33879">
      <w:r>
        <w:rPr>
          <w:color w:val="000000"/>
        </w:rPr>
        <w:separator/>
      </w:r>
    </w:p>
  </w:footnote>
  <w:footnote w:type="continuationSeparator" w:id="0">
    <w:p w:rsidR="00F33879" w:rsidRDefault="00F33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B1921"/>
    <w:multiLevelType w:val="multilevel"/>
    <w:tmpl w:val="7FB8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C65BC"/>
    <w:rsid w:val="000D1431"/>
    <w:rsid w:val="00132127"/>
    <w:rsid w:val="00165063"/>
    <w:rsid w:val="001F45DF"/>
    <w:rsid w:val="002955F4"/>
    <w:rsid w:val="002C17ED"/>
    <w:rsid w:val="002C65BC"/>
    <w:rsid w:val="00364FF4"/>
    <w:rsid w:val="00367412"/>
    <w:rsid w:val="00490CEB"/>
    <w:rsid w:val="005254D2"/>
    <w:rsid w:val="00656BA1"/>
    <w:rsid w:val="009106F8"/>
    <w:rsid w:val="00B20CDD"/>
    <w:rsid w:val="00CE2EB2"/>
    <w:rsid w:val="00F3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Normal"/>
    <w:uiPriority w:val="99"/>
    <w:unhideWhenUsed/>
    <w:rsid w:val="001F45DF"/>
    <w:pPr>
      <w:widowControl/>
      <w:suppressAutoHyphens w:val="0"/>
      <w:autoSpaceDN/>
      <w:spacing w:before="100" w:beforeAutospacing="1" w:after="100" w:afterAutospacing="1"/>
      <w:textAlignment w:val="auto"/>
    </w:pPr>
    <w:rPr>
      <w:rFonts w:eastAsia="Times New Roman" w:cs="Times New Roman"/>
      <w:kern w:val="0"/>
    </w:rPr>
  </w:style>
  <w:style w:type="character" w:styleId="Strong">
    <w:name w:val="Strong"/>
    <w:basedOn w:val="DefaultParagraphFont"/>
    <w:uiPriority w:val="22"/>
    <w:qFormat/>
    <w:rsid w:val="001F45DF"/>
    <w:rPr>
      <w:b/>
      <w:bCs/>
    </w:rPr>
  </w:style>
  <w:style w:type="character" w:styleId="Emphasis">
    <w:name w:val="Emphasis"/>
    <w:basedOn w:val="DefaultParagraphFont"/>
    <w:uiPriority w:val="20"/>
    <w:qFormat/>
    <w:rsid w:val="001F45DF"/>
    <w:rPr>
      <w:i/>
      <w:iCs/>
    </w:rPr>
  </w:style>
  <w:style w:type="paragraph" w:styleId="BalloonText">
    <w:name w:val="Balloon Text"/>
    <w:basedOn w:val="Normal"/>
    <w:link w:val="BalloonTextChar"/>
    <w:uiPriority w:val="99"/>
    <w:semiHidden/>
    <w:unhideWhenUsed/>
    <w:rsid w:val="001F45DF"/>
    <w:rPr>
      <w:rFonts w:ascii="Tahoma" w:hAnsi="Tahoma" w:cs="Tahoma"/>
      <w:sz w:val="16"/>
      <w:szCs w:val="16"/>
    </w:rPr>
  </w:style>
  <w:style w:type="character" w:customStyle="1" w:styleId="BalloonTextChar">
    <w:name w:val="Balloon Text Char"/>
    <w:basedOn w:val="DefaultParagraphFont"/>
    <w:link w:val="BalloonText"/>
    <w:uiPriority w:val="99"/>
    <w:semiHidden/>
    <w:rsid w:val="001F45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Normal"/>
    <w:uiPriority w:val="99"/>
    <w:unhideWhenUsed/>
    <w:rsid w:val="001F45DF"/>
    <w:pPr>
      <w:widowControl/>
      <w:suppressAutoHyphens w:val="0"/>
      <w:autoSpaceDN/>
      <w:spacing w:before="100" w:beforeAutospacing="1" w:after="100" w:afterAutospacing="1"/>
      <w:textAlignment w:val="auto"/>
    </w:pPr>
    <w:rPr>
      <w:rFonts w:eastAsia="Times New Roman" w:cs="Times New Roman"/>
      <w:kern w:val="0"/>
    </w:rPr>
  </w:style>
  <w:style w:type="character" w:styleId="Strong">
    <w:name w:val="Strong"/>
    <w:basedOn w:val="DefaultParagraphFont"/>
    <w:uiPriority w:val="22"/>
    <w:qFormat/>
    <w:rsid w:val="001F45DF"/>
    <w:rPr>
      <w:b/>
      <w:bCs/>
    </w:rPr>
  </w:style>
  <w:style w:type="character" w:styleId="Emphasis">
    <w:name w:val="Emphasis"/>
    <w:basedOn w:val="DefaultParagraphFont"/>
    <w:uiPriority w:val="20"/>
    <w:qFormat/>
    <w:rsid w:val="001F45DF"/>
    <w:rPr>
      <w:i/>
      <w:iCs/>
    </w:rPr>
  </w:style>
  <w:style w:type="paragraph" w:styleId="BalloonText">
    <w:name w:val="Balloon Text"/>
    <w:basedOn w:val="Normal"/>
    <w:link w:val="BalloonTextChar"/>
    <w:uiPriority w:val="99"/>
    <w:semiHidden/>
    <w:unhideWhenUsed/>
    <w:rsid w:val="001F45DF"/>
    <w:rPr>
      <w:rFonts w:ascii="Tahoma" w:hAnsi="Tahoma" w:cs="Tahoma"/>
      <w:sz w:val="16"/>
      <w:szCs w:val="16"/>
    </w:rPr>
  </w:style>
  <w:style w:type="character" w:customStyle="1" w:styleId="BalloonTextChar">
    <w:name w:val="Balloon Text Char"/>
    <w:basedOn w:val="DefaultParagraphFont"/>
    <w:link w:val="BalloonText"/>
    <w:uiPriority w:val="99"/>
    <w:semiHidden/>
    <w:rsid w:val="001F45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84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Social2021</dc:creator>
  <cp:lastModifiedBy>Social2021</cp:lastModifiedBy>
  <cp:revision>10</cp:revision>
  <cp:lastPrinted>2022-10-06T09:59:00Z</cp:lastPrinted>
  <dcterms:created xsi:type="dcterms:W3CDTF">2022-10-05T11:56:00Z</dcterms:created>
  <dcterms:modified xsi:type="dcterms:W3CDTF">2022-10-07T06:10:00Z</dcterms:modified>
</cp:coreProperties>
</file>